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C5F67F" w14:textId="77777777" w:rsidR="00996C1E" w:rsidRPr="00DE74C5" w:rsidRDefault="00F37EB7">
      <w:pPr>
        <w:spacing w:after="0"/>
        <w:rPr>
          <w:color w:val="EE0000"/>
          <w:sz w:val="12"/>
        </w:rPr>
      </w:pPr>
      <w:r w:rsidRPr="00DE74C5">
        <w:rPr>
          <w:noProof/>
          <w:color w:val="EE0000"/>
          <w:lang w:eastAsia="cs-CZ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0F96A07A" wp14:editId="20970FCF">
                <wp:simplePos x="0" y="0"/>
                <wp:positionH relativeFrom="page">
                  <wp:posOffset>4046220</wp:posOffset>
                </wp:positionH>
                <wp:positionV relativeFrom="page">
                  <wp:posOffset>1424940</wp:posOffset>
                </wp:positionV>
                <wp:extent cx="2759710" cy="45719"/>
                <wp:effectExtent l="0" t="0" r="2540" b="12065"/>
                <wp:wrapThrough wrapText="bothSides">
                  <wp:wrapPolygon edited="0">
                    <wp:start x="0" y="0"/>
                    <wp:lineTo x="0" y="18254"/>
                    <wp:lineTo x="21471" y="18254"/>
                    <wp:lineTo x="21471" y="0"/>
                    <wp:lineTo x="0" y="0"/>
                  </wp:wrapPolygon>
                </wp:wrapThrough>
                <wp:docPr id="12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9710" cy="457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21003D" w14:textId="77777777" w:rsidR="000D0ECE" w:rsidRPr="00134964" w:rsidRDefault="000D0ECE" w:rsidP="0072041C">
                            <w:pPr>
                              <w:pStyle w:val="Adresanaoblku"/>
                              <w:suppressAutoHyphens/>
                              <w:spacing w:line="288" w:lineRule="auto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96A07A" id="_x0000_t202" coordsize="21600,21600" o:spt="202" path="m,l,21600r21600,l21600,xe">
                <v:stroke joinstyle="miter"/>
                <v:path gradientshapeok="t" o:connecttype="rect"/>
              </v:shapetype>
              <v:shape id="Text Box 24" o:spid="_x0000_s1026" type="#_x0000_t202" style="position:absolute;margin-left:318.6pt;margin-top:112.2pt;width:217.3pt;height:3.6pt;z-index: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" filled="f" stroked="f">
                <v:textbox inset="0,0,0,0">
                  <w:txbxContent>
                    <w:p w14:paraId="7121003D" w14:textId="77777777" w:rsidR="000D0ECE" w:rsidRPr="00134964" w:rsidRDefault="000D0ECE" w:rsidP="0072041C">
                      <w:pPr>
                        <w:pStyle w:val="Adresanaoblku"/>
                        <w:suppressAutoHyphens/>
                        <w:spacing w:line="288" w:lineRule="auto"/>
                        <w:rPr>
                          <w:sz w:val="24"/>
                        </w:rPr>
                      </w:pP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</w:p>
    <w:p w14:paraId="708E2167" w14:textId="77777777" w:rsidR="000B1767" w:rsidRPr="00DE74C5" w:rsidRDefault="000B1767" w:rsidP="000B1767">
      <w:pPr>
        <w:pStyle w:val="Zkladnodstavec"/>
        <w:tabs>
          <w:tab w:val="left" w:pos="3118"/>
          <w:tab w:val="left" w:pos="5386"/>
          <w:tab w:val="left" w:pos="7760"/>
        </w:tabs>
        <w:rPr>
          <w:rFonts w:ascii="Arial" w:hAnsi="Arial" w:cs="Arial"/>
          <w:color w:val="EE0000"/>
          <w:sz w:val="18"/>
          <w:szCs w:val="18"/>
          <w:lang w:val="cs-CZ"/>
        </w:rPr>
      </w:pPr>
    </w:p>
    <w:p w14:paraId="17A46043" w14:textId="77777777" w:rsidR="00415D41" w:rsidRPr="00DE74C5" w:rsidRDefault="00F37EB7" w:rsidP="00AE632B">
      <w:pPr>
        <w:spacing w:before="240"/>
        <w:outlineLvl w:val="0"/>
        <w:rPr>
          <w:rFonts w:ascii="Arial" w:hAnsi="Arial" w:cs="Arial"/>
          <w:color w:val="EE0000"/>
          <w:spacing w:val="-1"/>
          <w:sz w:val="18"/>
          <w:szCs w:val="18"/>
        </w:rPr>
      </w:pPr>
      <w:r w:rsidRPr="00DE74C5">
        <w:rPr>
          <w:noProof/>
          <w:color w:val="EE0000"/>
          <w:lang w:eastAsia="cs-CZ"/>
        </w:rPr>
        <mc:AlternateContent>
          <mc:Choice Requires="wps">
            <w:drawing>
              <wp:anchor distT="4294967295" distB="4294967295" distL="114300" distR="114300" simplePos="0" relativeHeight="251662848" behindDoc="0" locked="0" layoutInCell="1" allowOverlap="1" wp14:anchorId="5E464779" wp14:editId="4930CD8A">
                <wp:simplePos x="0" y="0"/>
                <wp:positionH relativeFrom="page">
                  <wp:posOffset>7237095</wp:posOffset>
                </wp:positionH>
                <wp:positionV relativeFrom="page">
                  <wp:posOffset>7129144</wp:posOffset>
                </wp:positionV>
                <wp:extent cx="323850" cy="0"/>
                <wp:effectExtent l="0" t="0" r="19050" b="57150"/>
                <wp:wrapThrough wrapText="bothSides">
                  <wp:wrapPolygon edited="0">
                    <wp:start x="0" y="-1"/>
                    <wp:lineTo x="0" y="-1"/>
                    <wp:lineTo x="21600" y="-1"/>
                    <wp:lineTo x="21600" y="-1"/>
                    <wp:lineTo x="0" y="-1"/>
                  </wp:wrapPolygon>
                </wp:wrapThrough>
                <wp:docPr id="11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85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80808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5451B71C" id="Line 45" o:spid="_x0000_s1026" style="position:absolute;z-index:25166284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569.85pt,561.35pt" to="595.3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" strokeweight=".25pt">
                <v:shadow on="t" opacity="24903f" origin=",.5" offset="0,.55556mm"/>
                <w10:wrap type="through" anchorx="page" anchory="page"/>
              </v:line>
            </w:pict>
          </mc:Fallback>
        </mc:AlternateContent>
      </w:r>
      <w:r w:rsidRPr="00DE74C5">
        <w:rPr>
          <w:noProof/>
          <w:color w:val="EE0000"/>
          <w:lang w:eastAsia="cs-CZ"/>
        </w:rPr>
        <mc:AlternateContent>
          <mc:Choice Requires="wps">
            <w:drawing>
              <wp:anchor distT="4294967295" distB="4294967295" distL="114300" distR="114300" simplePos="0" relativeHeight="251661824" behindDoc="0" locked="0" layoutInCell="1" allowOverlap="1" wp14:anchorId="704A0624" wp14:editId="62DA7934">
                <wp:simplePos x="0" y="0"/>
                <wp:positionH relativeFrom="page">
                  <wp:posOffset>0</wp:posOffset>
                </wp:positionH>
                <wp:positionV relativeFrom="page">
                  <wp:posOffset>7129144</wp:posOffset>
                </wp:positionV>
                <wp:extent cx="323850" cy="0"/>
                <wp:effectExtent l="0" t="0" r="19050" b="57150"/>
                <wp:wrapThrough wrapText="bothSides">
                  <wp:wrapPolygon edited="0">
                    <wp:start x="0" y="-1"/>
                    <wp:lineTo x="0" y="-1"/>
                    <wp:lineTo x="21600" y="-1"/>
                    <wp:lineTo x="21600" y="-1"/>
                    <wp:lineTo x="0" y="-1"/>
                  </wp:wrapPolygon>
                </wp:wrapThrough>
                <wp:docPr id="10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85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80808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220046FD" id="Line 44" o:spid="_x0000_s1026" style="position:absolute;z-index:25166182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0,561.35pt" to="25.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" strokeweight=".25pt">
                <v:shadow on="t" opacity="24903f" origin=",.5" offset="0,.55556mm"/>
                <w10:wrap type="through" anchorx="page" anchory="page"/>
              </v:line>
            </w:pict>
          </mc:Fallback>
        </mc:AlternateContent>
      </w:r>
      <w:r w:rsidRPr="00DE74C5">
        <w:rPr>
          <w:noProof/>
          <w:color w:val="EE0000"/>
          <w:lang w:eastAsia="cs-CZ"/>
        </w:rPr>
        <mc:AlternateContent>
          <mc:Choice Requires="wps">
            <w:drawing>
              <wp:anchor distT="4294967295" distB="4294967295" distL="114300" distR="114300" simplePos="0" relativeHeight="251660800" behindDoc="0" locked="0" layoutInCell="1" allowOverlap="1" wp14:anchorId="7268AFE8" wp14:editId="35314653">
                <wp:simplePos x="0" y="0"/>
                <wp:positionH relativeFrom="page">
                  <wp:posOffset>7237095</wp:posOffset>
                </wp:positionH>
                <wp:positionV relativeFrom="page">
                  <wp:posOffset>3564254</wp:posOffset>
                </wp:positionV>
                <wp:extent cx="323850" cy="0"/>
                <wp:effectExtent l="0" t="0" r="19050" b="57150"/>
                <wp:wrapThrough wrapText="bothSides">
                  <wp:wrapPolygon edited="0">
                    <wp:start x="0" y="-1"/>
                    <wp:lineTo x="0" y="-1"/>
                    <wp:lineTo x="21600" y="-1"/>
                    <wp:lineTo x="21600" y="-1"/>
                    <wp:lineTo x="0" y="-1"/>
                  </wp:wrapPolygon>
                </wp:wrapThrough>
                <wp:docPr id="9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85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80808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24BA0BB9" id="Line 43" o:spid="_x0000_s1026" style="position:absolute;z-index:251660800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569.85pt,280.65pt" to="595.3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" strokeweight=".25pt">
                <v:shadow on="t" opacity="24903f" origin=",.5" offset="0,.55556mm"/>
                <w10:wrap type="through" anchorx="page" anchory="page"/>
              </v:line>
            </w:pict>
          </mc:Fallback>
        </mc:AlternateContent>
      </w:r>
      <w:r w:rsidRPr="00DE74C5">
        <w:rPr>
          <w:noProof/>
          <w:color w:val="EE0000"/>
          <w:lang w:eastAsia="cs-CZ"/>
        </w:rPr>
        <mc:AlternateContent>
          <mc:Choice Requires="wps">
            <w:drawing>
              <wp:anchor distT="4294967295" distB="4294967295" distL="114300" distR="114300" simplePos="0" relativeHeight="251659776" behindDoc="0" locked="0" layoutInCell="1" allowOverlap="1" wp14:anchorId="3E63BF7C" wp14:editId="13B5D004">
                <wp:simplePos x="0" y="0"/>
                <wp:positionH relativeFrom="page">
                  <wp:posOffset>0</wp:posOffset>
                </wp:positionH>
                <wp:positionV relativeFrom="page">
                  <wp:posOffset>3564254</wp:posOffset>
                </wp:positionV>
                <wp:extent cx="323850" cy="0"/>
                <wp:effectExtent l="0" t="0" r="19050" b="57150"/>
                <wp:wrapThrough wrapText="bothSides">
                  <wp:wrapPolygon edited="0">
                    <wp:start x="0" y="-1"/>
                    <wp:lineTo x="0" y="-1"/>
                    <wp:lineTo x="21600" y="-1"/>
                    <wp:lineTo x="21600" y="-1"/>
                    <wp:lineTo x="0" y="-1"/>
                  </wp:wrapPolygon>
                </wp:wrapThrough>
                <wp:docPr id="8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85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80808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28A4BE26" id="Line 42" o:spid="_x0000_s1026" style="position:absolute;z-index:251659776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0,280.65pt" to="25.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" strokeweight=".25pt">
                <v:shadow on="t" opacity="24903f" origin=",.5" offset="0,.55556mm"/>
                <w10:wrap type="through" anchorx="page" anchory="page"/>
              </v:line>
            </w:pict>
          </mc:Fallback>
        </mc:AlternateContent>
      </w:r>
      <w:r w:rsidRPr="00DE74C5">
        <w:rPr>
          <w:noProof/>
          <w:color w:val="EE0000"/>
          <w:lang w:eastAsia="cs-CZ"/>
        </w:rPr>
        <mc:AlternateContent>
          <mc:Choice Requires="wps">
            <w:drawing>
              <wp:anchor distT="4294967295" distB="4294967295" distL="114300" distR="114300" simplePos="0" relativeHeight="251658752" behindDoc="0" locked="0" layoutInCell="1" allowOverlap="1" wp14:anchorId="40F9E65F" wp14:editId="4E0797D6">
                <wp:simplePos x="0" y="0"/>
                <wp:positionH relativeFrom="page">
                  <wp:posOffset>7056755</wp:posOffset>
                </wp:positionH>
                <wp:positionV relativeFrom="page">
                  <wp:posOffset>2664459</wp:posOffset>
                </wp:positionV>
                <wp:extent cx="144145" cy="0"/>
                <wp:effectExtent l="0" t="0" r="0" b="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hrough>
                <wp:docPr id="7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145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>
                              <a:alpha val="0"/>
                            </a:srgbClr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80808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22C8103D" id="Line 41" o:spid="_x0000_s1026" style="position:absolute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555.65pt,209.8pt" to="567pt,20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" strokeweight=".25pt">
                <v:stroke opacity="0"/>
                <v:shadow on="t" opacity="24903f" origin=",.5" offset="0,.55556mm"/>
                <w10:wrap type="through" anchorx="page" anchory="page"/>
              </v:line>
            </w:pict>
          </mc:Fallback>
        </mc:AlternateContent>
      </w:r>
      <w:r w:rsidRPr="00DE74C5">
        <w:rPr>
          <w:noProof/>
          <w:color w:val="EE0000"/>
          <w:lang w:eastAsia="cs-CZ"/>
        </w:rPr>
        <mc:AlternateContent>
          <mc:Choice Requires="wps">
            <w:drawing>
              <wp:anchor distT="0" distB="0" distL="114299" distR="114299" simplePos="0" relativeHeight="251657728" behindDoc="0" locked="0" layoutInCell="1" allowOverlap="1" wp14:anchorId="1458D7F8" wp14:editId="2F61F5CC">
                <wp:simplePos x="0" y="0"/>
                <wp:positionH relativeFrom="column">
                  <wp:posOffset>6480809</wp:posOffset>
                </wp:positionH>
                <wp:positionV relativeFrom="page">
                  <wp:posOffset>2520315</wp:posOffset>
                </wp:positionV>
                <wp:extent cx="0" cy="144145"/>
                <wp:effectExtent l="0" t="0" r="0" b="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hrough>
                <wp:docPr id="6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414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>
                              <a:alpha val="0"/>
                            </a:srgbClr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80808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4440239B" id="Line 40" o:spid="_x0000_s1026" style="position:absolute;z-index:2516577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page;mso-width-percent:0;mso-height-percent:0;mso-width-relative:page;mso-height-relative:page" from="510.3pt,198.45pt" to="510.3pt,20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" strokeweight=".25pt">
                <v:stroke opacity="0"/>
                <v:shadow on="t" opacity="24903f" origin=",.5" offset="0,.55556mm"/>
                <w10:wrap type="through" anchory="page"/>
              </v:line>
            </w:pict>
          </mc:Fallback>
        </mc:AlternateContent>
      </w:r>
      <w:r w:rsidRPr="00DE74C5">
        <w:rPr>
          <w:noProof/>
          <w:color w:val="EE0000"/>
          <w:lang w:eastAsia="cs-CZ"/>
        </w:rPr>
        <mc:AlternateContent>
          <mc:Choice Requires="wps">
            <w:drawing>
              <wp:anchor distT="0" distB="0" distL="114299" distR="114299" simplePos="0" relativeHeight="251656704" behindDoc="0" locked="0" layoutInCell="1" allowOverlap="1" wp14:anchorId="5C1F6F7F" wp14:editId="3D05338D">
                <wp:simplePos x="0" y="0"/>
                <wp:positionH relativeFrom="page">
                  <wp:posOffset>7200899</wp:posOffset>
                </wp:positionH>
                <wp:positionV relativeFrom="page">
                  <wp:posOffset>1224280</wp:posOffset>
                </wp:positionV>
                <wp:extent cx="0" cy="144145"/>
                <wp:effectExtent l="0" t="0" r="0" b="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hrough>
                <wp:docPr id="5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414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>
                              <a:alpha val="0"/>
                            </a:srgbClr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80808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53A3CAEA" id="Line 39" o:spid="_x0000_s1026" style="position:absolute;z-index:251656704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page" from="567pt,96.4pt" to="567pt,10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" strokeweight=".25pt">
                <v:stroke opacity="0"/>
                <v:shadow on="t" opacity="24903f" origin=",.5" offset="0,.55556mm"/>
                <w10:wrap type="through" anchorx="page" anchory="page"/>
              </v:line>
            </w:pict>
          </mc:Fallback>
        </mc:AlternateContent>
      </w:r>
      <w:r w:rsidRPr="00DE74C5">
        <w:rPr>
          <w:noProof/>
          <w:color w:val="EE0000"/>
          <w:lang w:eastAsia="cs-CZ"/>
        </w:rPr>
        <mc:AlternateContent>
          <mc:Choice Requires="wps">
            <w:drawing>
              <wp:anchor distT="4294967295" distB="4294967295" distL="114300" distR="114300" simplePos="0" relativeHeight="251655680" behindDoc="0" locked="0" layoutInCell="1" allowOverlap="1" wp14:anchorId="0B978EF4" wp14:editId="5053DB3D">
                <wp:simplePos x="0" y="0"/>
                <wp:positionH relativeFrom="page">
                  <wp:posOffset>7056755</wp:posOffset>
                </wp:positionH>
                <wp:positionV relativeFrom="page">
                  <wp:posOffset>1224279</wp:posOffset>
                </wp:positionV>
                <wp:extent cx="144145" cy="0"/>
                <wp:effectExtent l="0" t="0" r="0" b="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hrough>
                <wp:docPr id="4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145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>
                              <a:alpha val="0"/>
                            </a:srgbClr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80808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7B39062A" id="Line 38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555.65pt,96.4pt" to="567pt,9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" strokeweight=".25pt">
                <v:stroke opacity="0"/>
                <v:shadow on="t" opacity="24903f" origin=",.5" offset="0,.55556mm"/>
                <w10:wrap type="through" anchorx="page" anchory="page"/>
              </v:line>
            </w:pict>
          </mc:Fallback>
        </mc:AlternateContent>
      </w:r>
      <w:r w:rsidRPr="00DE74C5">
        <w:rPr>
          <w:noProof/>
          <w:color w:val="EE0000"/>
          <w:lang w:eastAsia="cs-CZ"/>
        </w:rPr>
        <mc:AlternateContent>
          <mc:Choice Requires="wps">
            <w:drawing>
              <wp:anchor distT="0" distB="0" distL="114299" distR="114299" simplePos="0" relativeHeight="251654656" behindDoc="0" locked="0" layoutInCell="1" allowOverlap="1" wp14:anchorId="3C0EA0A2" wp14:editId="183528CB">
                <wp:simplePos x="0" y="0"/>
                <wp:positionH relativeFrom="page">
                  <wp:posOffset>3600449</wp:posOffset>
                </wp:positionH>
                <wp:positionV relativeFrom="page">
                  <wp:posOffset>1224280</wp:posOffset>
                </wp:positionV>
                <wp:extent cx="0" cy="144145"/>
                <wp:effectExtent l="0" t="0" r="0" b="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hrough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4145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>
                              <a:alpha val="0"/>
                            </a:srgbClr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80808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0AF5DC3D" id="Straight Connector 3" o:spid="_x0000_s1026" style="position:absolute;z-index:251654656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page;mso-height-relative:page" from="283.5pt,96.4pt" to="283.5pt,10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" strokeweight="0">
                <v:stroke opacity="0"/>
                <v:shadow on="t" opacity="24903f" origin=",.5" offset="0,.55556mm"/>
                <w10:wrap type="through" anchorx="page" anchory="page"/>
              </v:line>
            </w:pict>
          </mc:Fallback>
        </mc:AlternateContent>
      </w:r>
      <w:r w:rsidRPr="00DE74C5">
        <w:rPr>
          <w:noProof/>
          <w:color w:val="EE0000"/>
          <w:lang w:eastAsia="cs-CZ"/>
        </w:rPr>
        <mc:AlternateContent>
          <mc:Choice Requires="wps">
            <w:drawing>
              <wp:anchor distT="4294967295" distB="4294967295" distL="114300" distR="114300" simplePos="0" relativeHeight="251653632" behindDoc="0" locked="0" layoutInCell="1" allowOverlap="1" wp14:anchorId="4A6AA13A" wp14:editId="77B811B9">
                <wp:simplePos x="0" y="0"/>
                <wp:positionH relativeFrom="page">
                  <wp:posOffset>3600450</wp:posOffset>
                </wp:positionH>
                <wp:positionV relativeFrom="page">
                  <wp:posOffset>1224279</wp:posOffset>
                </wp:positionV>
                <wp:extent cx="144145" cy="0"/>
                <wp:effectExtent l="0" t="0" r="0" b="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hrough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145" cy="0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000000">
                              <a:alpha val="0"/>
                            </a:srgbClr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80808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1FA1E7C7" id="Straight Connector 2" o:spid="_x0000_s1026" style="position:absolute;z-index:251653632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283.5pt,96.4pt" to="294.85pt,9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" strokeweight="0">
                <v:stroke opacity="0"/>
                <v:shadow on="t" opacity="24903f" origin=",.5" offset="0,.55556mm"/>
                <w10:wrap type="through" anchorx="page" anchory="page"/>
              </v:line>
            </w:pict>
          </mc:Fallback>
        </mc:AlternateContent>
      </w:r>
    </w:p>
    <w:tbl>
      <w:tblPr>
        <w:tblW w:w="9747" w:type="dxa"/>
        <w:tblLook w:val="04A0" w:firstRow="1" w:lastRow="0" w:firstColumn="1" w:lastColumn="0" w:noHBand="0" w:noVBand="1"/>
      </w:tblPr>
      <w:tblGrid>
        <w:gridCol w:w="2376"/>
        <w:gridCol w:w="2835"/>
        <w:gridCol w:w="2410"/>
        <w:gridCol w:w="2126"/>
      </w:tblGrid>
      <w:tr w:rsidR="00DF351B" w:rsidRPr="00562A6A" w14:paraId="16C3D762" w14:textId="77777777" w:rsidTr="008145E3">
        <w:tc>
          <w:tcPr>
            <w:tcW w:w="2376" w:type="dxa"/>
          </w:tcPr>
          <w:p w14:paraId="180D96ED" w14:textId="77777777" w:rsidR="00096FE7" w:rsidRPr="00562A6A" w:rsidRDefault="00096FE7" w:rsidP="00C87A91">
            <w:pPr>
              <w:pStyle w:val="Zkladnodstavec"/>
              <w:ind w:right="175"/>
              <w:rPr>
                <w:rFonts w:ascii="Arial" w:hAnsi="Arial" w:cs="Arial"/>
                <w:color w:val="000000" w:themeColor="text1"/>
                <w:spacing w:val="-1"/>
                <w:sz w:val="18"/>
                <w:szCs w:val="18"/>
                <w:lang w:val="cs-CZ"/>
              </w:rPr>
            </w:pPr>
            <w:r w:rsidRPr="00562A6A">
              <w:rPr>
                <w:rFonts w:ascii="Arial" w:hAnsi="Arial" w:cs="Arial"/>
                <w:color w:val="000000" w:themeColor="text1"/>
                <w:spacing w:val="-1"/>
                <w:sz w:val="18"/>
                <w:szCs w:val="18"/>
                <w:lang w:val="cs-CZ"/>
              </w:rPr>
              <w:t>Váš dopis značky/ze dne</w:t>
            </w:r>
          </w:p>
        </w:tc>
        <w:tc>
          <w:tcPr>
            <w:tcW w:w="2835" w:type="dxa"/>
          </w:tcPr>
          <w:p w14:paraId="5C63B87F" w14:textId="77777777" w:rsidR="00096FE7" w:rsidRPr="00562A6A" w:rsidRDefault="003A1E0E" w:rsidP="00985595">
            <w:pPr>
              <w:pStyle w:val="Zkladnodstavec"/>
              <w:ind w:left="-108"/>
              <w:rPr>
                <w:rFonts w:ascii="Arial" w:hAnsi="Arial" w:cs="Arial"/>
                <w:color w:val="000000" w:themeColor="text1"/>
                <w:spacing w:val="-1"/>
                <w:sz w:val="18"/>
                <w:szCs w:val="18"/>
                <w:lang w:val="cs-CZ"/>
              </w:rPr>
            </w:pPr>
            <w:r w:rsidRPr="00562A6A">
              <w:rPr>
                <w:rFonts w:ascii="Arial" w:hAnsi="Arial" w:cs="Arial"/>
                <w:color w:val="000000" w:themeColor="text1"/>
                <w:spacing w:val="-1"/>
                <w:sz w:val="18"/>
                <w:szCs w:val="18"/>
                <w:lang w:val="cs-CZ"/>
              </w:rPr>
              <w:t>Naše značka</w:t>
            </w:r>
          </w:p>
        </w:tc>
        <w:tc>
          <w:tcPr>
            <w:tcW w:w="2410" w:type="dxa"/>
          </w:tcPr>
          <w:p w14:paraId="78A9B507" w14:textId="56F73250" w:rsidR="00096FE7" w:rsidRPr="00562A6A" w:rsidRDefault="00096FE7" w:rsidP="008145E3">
            <w:pPr>
              <w:pStyle w:val="Zkladnodstavec"/>
              <w:ind w:right="175"/>
              <w:rPr>
                <w:rFonts w:ascii="Arial" w:hAnsi="Arial" w:cs="Arial"/>
                <w:color w:val="000000" w:themeColor="text1"/>
                <w:spacing w:val="-1"/>
                <w:sz w:val="18"/>
                <w:szCs w:val="18"/>
                <w:lang w:val="cs-CZ"/>
              </w:rPr>
            </w:pPr>
            <w:r w:rsidRPr="00562A6A">
              <w:rPr>
                <w:rFonts w:ascii="Arial" w:hAnsi="Arial" w:cs="Arial"/>
                <w:color w:val="000000" w:themeColor="text1"/>
                <w:spacing w:val="-1"/>
                <w:sz w:val="18"/>
                <w:szCs w:val="18"/>
                <w:lang w:val="cs-CZ"/>
              </w:rPr>
              <w:t>Vyřizuje/</w:t>
            </w:r>
            <w:r w:rsidR="00B173D9" w:rsidRPr="00562A6A">
              <w:rPr>
                <w:rFonts w:ascii="Arial" w:hAnsi="Arial" w:cs="Arial"/>
                <w:color w:val="000000" w:themeColor="text1"/>
                <w:spacing w:val="-1"/>
                <w:sz w:val="18"/>
                <w:szCs w:val="18"/>
                <w:lang w:val="cs-CZ"/>
              </w:rPr>
              <w:t>tel.</w:t>
            </w:r>
          </w:p>
        </w:tc>
        <w:tc>
          <w:tcPr>
            <w:tcW w:w="2126" w:type="dxa"/>
          </w:tcPr>
          <w:p w14:paraId="2192C608" w14:textId="77777777" w:rsidR="00096FE7" w:rsidRPr="00562A6A" w:rsidRDefault="00096FE7" w:rsidP="00AD4341">
            <w:pPr>
              <w:pStyle w:val="Zkladnodstavec"/>
              <w:ind w:left="176" w:right="-108"/>
              <w:rPr>
                <w:rFonts w:ascii="Arial" w:hAnsi="Arial" w:cs="Arial"/>
                <w:color w:val="000000" w:themeColor="text1"/>
                <w:spacing w:val="-1"/>
                <w:sz w:val="18"/>
                <w:szCs w:val="18"/>
                <w:lang w:val="cs-CZ"/>
              </w:rPr>
            </w:pPr>
            <w:r w:rsidRPr="00562A6A">
              <w:rPr>
                <w:rFonts w:ascii="Arial" w:hAnsi="Arial" w:cs="Arial"/>
                <w:color w:val="000000" w:themeColor="text1"/>
                <w:spacing w:val="-1"/>
                <w:sz w:val="18"/>
                <w:szCs w:val="18"/>
                <w:lang w:val="cs-CZ"/>
              </w:rPr>
              <w:t>Nové Město nad Metují</w:t>
            </w:r>
          </w:p>
        </w:tc>
      </w:tr>
      <w:tr w:rsidR="00DF351B" w:rsidRPr="00562A6A" w14:paraId="3B7C69E1" w14:textId="77777777" w:rsidTr="008145E3">
        <w:tc>
          <w:tcPr>
            <w:tcW w:w="2376" w:type="dxa"/>
          </w:tcPr>
          <w:p w14:paraId="722A8019" w14:textId="77777777" w:rsidR="001528DD" w:rsidRPr="00562A6A" w:rsidRDefault="001528DD" w:rsidP="00D123A4">
            <w:pPr>
              <w:pStyle w:val="Zkladnodstavec"/>
              <w:rPr>
                <w:rFonts w:ascii="Arial" w:hAnsi="Arial" w:cs="Arial"/>
                <w:color w:val="000000" w:themeColor="text1"/>
                <w:spacing w:val="-1"/>
                <w:sz w:val="18"/>
                <w:szCs w:val="18"/>
                <w:lang w:val="cs-CZ"/>
              </w:rPr>
            </w:pPr>
          </w:p>
        </w:tc>
        <w:tc>
          <w:tcPr>
            <w:tcW w:w="2835" w:type="dxa"/>
          </w:tcPr>
          <w:p w14:paraId="63813372" w14:textId="34330B33" w:rsidR="001528DD" w:rsidRPr="00562A6A" w:rsidRDefault="00605C8D" w:rsidP="00B81936">
            <w:pPr>
              <w:pStyle w:val="Zkladnodstavec"/>
              <w:ind w:left="-108"/>
              <w:rPr>
                <w:rFonts w:ascii="Arial" w:hAnsi="Arial" w:cs="Arial"/>
                <w:color w:val="000000" w:themeColor="text1"/>
                <w:spacing w:val="-1"/>
                <w:sz w:val="18"/>
                <w:szCs w:val="18"/>
                <w:lang w:val="cs-CZ"/>
              </w:rPr>
            </w:pPr>
            <w:r w:rsidRPr="00562A6A">
              <w:rPr>
                <w:rFonts w:ascii="Arial" w:hAnsi="Arial" w:cs="Arial"/>
                <w:color w:val="000000" w:themeColor="text1"/>
                <w:sz w:val="18"/>
                <w:szCs w:val="18"/>
              </w:rPr>
              <w:t>NMNM/</w:t>
            </w:r>
            <w:r w:rsidR="00DF351B" w:rsidRPr="00562A6A">
              <w:rPr>
                <w:rFonts w:ascii="Arial" w:hAnsi="Arial" w:cs="Arial"/>
                <w:color w:val="000000" w:themeColor="text1"/>
                <w:sz w:val="18"/>
                <w:szCs w:val="18"/>
              </w:rPr>
              <w:t>2</w:t>
            </w:r>
            <w:r w:rsidR="00562A6A" w:rsidRPr="00562A6A">
              <w:rPr>
                <w:rFonts w:ascii="Arial" w:hAnsi="Arial" w:cs="Arial"/>
                <w:color w:val="000000" w:themeColor="text1"/>
                <w:sz w:val="18"/>
                <w:szCs w:val="18"/>
              </w:rPr>
              <w:t>7773</w:t>
            </w:r>
            <w:r w:rsidR="000D0ECE" w:rsidRPr="00562A6A">
              <w:rPr>
                <w:rFonts w:ascii="Arial" w:hAnsi="Arial" w:cs="Arial"/>
                <w:color w:val="000000" w:themeColor="text1"/>
                <w:sz w:val="18"/>
                <w:szCs w:val="18"/>
              </w:rPr>
              <w:t>/20</w:t>
            </w:r>
            <w:r w:rsidR="00BC2DDC" w:rsidRPr="00562A6A">
              <w:rPr>
                <w:rFonts w:ascii="Arial" w:hAnsi="Arial" w:cs="Arial"/>
                <w:color w:val="000000" w:themeColor="text1"/>
                <w:sz w:val="18"/>
                <w:szCs w:val="18"/>
              </w:rPr>
              <w:t>2</w:t>
            </w:r>
            <w:r w:rsidR="00B218E5" w:rsidRPr="00562A6A">
              <w:rPr>
                <w:rFonts w:ascii="Arial" w:hAnsi="Arial" w:cs="Arial"/>
                <w:color w:val="000000" w:themeColor="text1"/>
                <w:sz w:val="18"/>
                <w:szCs w:val="18"/>
              </w:rPr>
              <w:t>6</w:t>
            </w:r>
            <w:r w:rsidR="000D0ECE" w:rsidRPr="00562A6A">
              <w:rPr>
                <w:rFonts w:ascii="Arial" w:hAnsi="Arial" w:cs="Arial"/>
                <w:color w:val="000000" w:themeColor="text1"/>
                <w:sz w:val="18"/>
                <w:szCs w:val="18"/>
              </w:rPr>
              <w:t>/ODSH/TriR</w:t>
            </w:r>
            <w:r w:rsidR="003B5338" w:rsidRPr="00562A6A">
              <w:rPr>
                <w:rFonts w:ascii="Arial" w:hAnsi="Arial" w:cs="Arial"/>
                <w:color w:val="000000" w:themeColor="text1"/>
                <w:sz w:val="18"/>
                <w:szCs w:val="18"/>
              </w:rPr>
              <w:t>/</w:t>
            </w:r>
            <w:r w:rsidR="00DF351B" w:rsidRPr="00562A6A">
              <w:rPr>
                <w:rFonts w:ascii="Arial" w:hAnsi="Arial" w:cs="Arial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2410" w:type="dxa"/>
          </w:tcPr>
          <w:p w14:paraId="6E9F79B3" w14:textId="4DF5C6E9" w:rsidR="001528DD" w:rsidRPr="00562A6A" w:rsidRDefault="000D0ECE" w:rsidP="000D0ECE">
            <w:pPr>
              <w:pStyle w:val="Zkladnodstavec"/>
              <w:rPr>
                <w:rFonts w:ascii="Arial" w:hAnsi="Arial" w:cs="Arial"/>
                <w:color w:val="000000" w:themeColor="text1"/>
                <w:spacing w:val="-1"/>
                <w:sz w:val="18"/>
                <w:szCs w:val="18"/>
                <w:lang w:val="cs-CZ"/>
              </w:rPr>
            </w:pPr>
            <w:r w:rsidRPr="00562A6A">
              <w:rPr>
                <w:rFonts w:ascii="Arial" w:hAnsi="Arial" w:cs="Arial"/>
                <w:color w:val="000000" w:themeColor="text1"/>
                <w:sz w:val="18"/>
                <w:szCs w:val="18"/>
              </w:rPr>
              <w:t>R</w:t>
            </w:r>
            <w:r w:rsidR="00F37EB7" w:rsidRPr="00562A6A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. </w:t>
            </w:r>
            <w:r w:rsidRPr="00562A6A">
              <w:rPr>
                <w:rFonts w:ascii="Arial" w:hAnsi="Arial" w:cs="Arial"/>
                <w:color w:val="000000" w:themeColor="text1"/>
                <w:sz w:val="18"/>
                <w:szCs w:val="18"/>
              </w:rPr>
              <w:t>Tříska</w:t>
            </w:r>
            <w:r w:rsidR="00F37EB7" w:rsidRPr="00562A6A">
              <w:rPr>
                <w:rFonts w:ascii="Arial" w:hAnsi="Arial" w:cs="Arial"/>
                <w:color w:val="000000" w:themeColor="text1"/>
                <w:sz w:val="18"/>
                <w:szCs w:val="18"/>
              </w:rPr>
              <w:t>/</w:t>
            </w:r>
            <w:r w:rsidR="00B173D9" w:rsidRPr="00562A6A">
              <w:rPr>
                <w:rFonts w:ascii="Arial" w:hAnsi="Arial" w:cs="Arial"/>
                <w:color w:val="000000" w:themeColor="text1"/>
                <w:sz w:val="18"/>
                <w:szCs w:val="18"/>
              </w:rPr>
              <w:t>736 472 602</w:t>
            </w:r>
          </w:p>
        </w:tc>
        <w:tc>
          <w:tcPr>
            <w:tcW w:w="2126" w:type="dxa"/>
          </w:tcPr>
          <w:p w14:paraId="770CA755" w14:textId="37DFD94C" w:rsidR="001528DD" w:rsidRPr="00562A6A" w:rsidRDefault="00000000" w:rsidP="00605C8D">
            <w:pPr>
              <w:pStyle w:val="Zkladnodstavec"/>
              <w:ind w:left="176" w:right="-108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color w:val="000000" w:themeColor="text1"/>
                  <w:sz w:val="18"/>
                  <w:szCs w:val="18"/>
                </w:rPr>
                <w:id w:val="93978702"/>
                <w:placeholder>
                  <w:docPart w:val="2C85DA4687824BD091BFB49A502E9615"/>
                </w:placeholder>
                <w:date w:fullDate="2026-09-02T00:00:00Z">
                  <w:dateFormat w:val="dd.MM.yyyy"/>
                  <w:lid w:val="cs-CZ"/>
                  <w:storeMappedDataAs w:val="dateTime"/>
                  <w:calendar w:val="gregorian"/>
                </w:date>
              </w:sdtPr>
              <w:sdtContent>
                <w:r w:rsidR="00562A6A" w:rsidRPr="00562A6A">
                  <w:rPr>
                    <w:rFonts w:ascii="Arial" w:hAnsi="Arial" w:cs="Arial"/>
                    <w:color w:val="000000" w:themeColor="text1"/>
                    <w:sz w:val="18"/>
                    <w:szCs w:val="18"/>
                    <w:lang w:val="cs-CZ"/>
                  </w:rPr>
                  <w:t>02.09.2026</w:t>
                </w:r>
              </w:sdtContent>
            </w:sdt>
          </w:p>
        </w:tc>
      </w:tr>
      <w:tr w:rsidR="00DF351B" w:rsidRPr="00562A6A" w14:paraId="2F74D992" w14:textId="77777777" w:rsidTr="008145E3">
        <w:tc>
          <w:tcPr>
            <w:tcW w:w="2376" w:type="dxa"/>
          </w:tcPr>
          <w:p w14:paraId="2EF6BC46" w14:textId="77777777" w:rsidR="001528DD" w:rsidRPr="00562A6A" w:rsidRDefault="001528DD" w:rsidP="00C527CA">
            <w:pPr>
              <w:pStyle w:val="Zkladnodstavec"/>
              <w:rPr>
                <w:rFonts w:ascii="Arial" w:hAnsi="Arial" w:cs="Arial"/>
                <w:color w:val="000000" w:themeColor="text1"/>
                <w:spacing w:val="-1"/>
                <w:sz w:val="18"/>
                <w:szCs w:val="18"/>
                <w:lang w:val="cs-CZ"/>
              </w:rPr>
            </w:pPr>
          </w:p>
        </w:tc>
        <w:tc>
          <w:tcPr>
            <w:tcW w:w="2835" w:type="dxa"/>
          </w:tcPr>
          <w:p w14:paraId="4AA1939C" w14:textId="77777777" w:rsidR="001528DD" w:rsidRPr="00562A6A" w:rsidRDefault="001528DD" w:rsidP="00985595">
            <w:pPr>
              <w:pStyle w:val="Zkladnodstavec"/>
              <w:ind w:left="-108"/>
              <w:rPr>
                <w:rFonts w:ascii="Arial" w:hAnsi="Arial" w:cs="Arial"/>
                <w:color w:val="000000" w:themeColor="text1"/>
                <w:spacing w:val="-1"/>
                <w:sz w:val="18"/>
                <w:szCs w:val="18"/>
                <w:lang w:val="cs-CZ"/>
              </w:rPr>
            </w:pPr>
          </w:p>
        </w:tc>
        <w:tc>
          <w:tcPr>
            <w:tcW w:w="2410" w:type="dxa"/>
          </w:tcPr>
          <w:p w14:paraId="33A89AC5" w14:textId="77777777" w:rsidR="001528DD" w:rsidRPr="00562A6A" w:rsidRDefault="000D0ECE" w:rsidP="000D0ECE">
            <w:pPr>
              <w:pStyle w:val="Zkladnodstavec"/>
              <w:rPr>
                <w:rFonts w:ascii="Arial" w:hAnsi="Arial" w:cs="Arial"/>
                <w:color w:val="000000" w:themeColor="text1"/>
                <w:spacing w:val="-1"/>
                <w:sz w:val="18"/>
                <w:szCs w:val="18"/>
                <w:lang w:val="cs-CZ"/>
              </w:rPr>
            </w:pPr>
            <w:r w:rsidRPr="00562A6A">
              <w:rPr>
                <w:rFonts w:ascii="Arial" w:hAnsi="Arial" w:cs="Arial"/>
                <w:color w:val="000000" w:themeColor="text1"/>
                <w:sz w:val="18"/>
                <w:szCs w:val="18"/>
              </w:rPr>
              <w:t>triska</w:t>
            </w:r>
            <w:r w:rsidR="00476907" w:rsidRPr="00562A6A">
              <w:rPr>
                <w:rFonts w:ascii="Arial" w:hAnsi="Arial" w:cs="Arial"/>
                <w:color w:val="000000" w:themeColor="text1"/>
                <w:sz w:val="18"/>
                <w:szCs w:val="18"/>
              </w:rPr>
              <w:t>@novemestonm.cz</w:t>
            </w:r>
          </w:p>
        </w:tc>
        <w:tc>
          <w:tcPr>
            <w:tcW w:w="2126" w:type="dxa"/>
          </w:tcPr>
          <w:p w14:paraId="66463BE6" w14:textId="77777777" w:rsidR="001528DD" w:rsidRPr="00562A6A" w:rsidRDefault="001528DD" w:rsidP="00AD4341">
            <w:pPr>
              <w:pStyle w:val="Zkladnodstavec"/>
              <w:rPr>
                <w:rFonts w:ascii="Arial" w:hAnsi="Arial" w:cs="Arial"/>
                <w:color w:val="000000" w:themeColor="text1"/>
                <w:spacing w:val="-1"/>
                <w:sz w:val="18"/>
                <w:szCs w:val="18"/>
                <w:lang w:val="cs-CZ"/>
              </w:rPr>
            </w:pPr>
          </w:p>
        </w:tc>
      </w:tr>
    </w:tbl>
    <w:p w14:paraId="30CB88E9" w14:textId="77777777" w:rsidR="000D0ECE" w:rsidRPr="00562A6A" w:rsidRDefault="000D0ECE" w:rsidP="000D0ECE">
      <w:pPr>
        <w:pStyle w:val="Zkladntext"/>
        <w:tabs>
          <w:tab w:val="left" w:pos="993"/>
        </w:tabs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0B502871" w14:textId="77777777" w:rsidR="0012362F" w:rsidRPr="00562A6A" w:rsidRDefault="0012362F" w:rsidP="0012362F">
      <w:pPr>
        <w:pStyle w:val="Zkladntext"/>
        <w:tabs>
          <w:tab w:val="center" w:pos="4536"/>
        </w:tabs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 w:rsidRPr="00562A6A">
        <w:rPr>
          <w:rFonts w:ascii="Arial" w:hAnsi="Arial" w:cs="Arial"/>
          <w:b/>
          <w:color w:val="000000" w:themeColor="text1"/>
          <w:sz w:val="28"/>
          <w:szCs w:val="28"/>
        </w:rPr>
        <w:t>VEŘEJNÁ VYHLÁŠKA</w:t>
      </w:r>
    </w:p>
    <w:p w14:paraId="1D2C29B4" w14:textId="77777777" w:rsidR="0012362F" w:rsidRPr="00562A6A" w:rsidRDefault="0012362F" w:rsidP="0012362F">
      <w:pPr>
        <w:pStyle w:val="Zkladntext"/>
        <w:tabs>
          <w:tab w:val="left" w:pos="993"/>
        </w:tabs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4248B023" w14:textId="526043CC" w:rsidR="0012362F" w:rsidRPr="00562A6A" w:rsidRDefault="0030494D" w:rsidP="0030494D">
      <w:pPr>
        <w:pStyle w:val="Zkladntext"/>
        <w:tabs>
          <w:tab w:val="left" w:pos="993"/>
        </w:tabs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562A6A">
        <w:rPr>
          <w:rFonts w:ascii="Arial" w:hAnsi="Arial" w:cs="Arial"/>
          <w:b/>
          <w:color w:val="000000" w:themeColor="text1"/>
          <w:sz w:val="24"/>
          <w:szCs w:val="24"/>
        </w:rPr>
        <w:t>Návrh o</w:t>
      </w:r>
      <w:r w:rsidR="0012362F" w:rsidRPr="00562A6A">
        <w:rPr>
          <w:rFonts w:ascii="Arial" w:hAnsi="Arial" w:cs="Arial"/>
          <w:b/>
          <w:color w:val="000000" w:themeColor="text1"/>
          <w:sz w:val="24"/>
          <w:szCs w:val="24"/>
        </w:rPr>
        <w:t>patření obecné povahy-</w:t>
      </w:r>
      <w:r w:rsidRPr="00562A6A">
        <w:rPr>
          <w:rFonts w:ascii="Arial" w:hAnsi="Arial" w:cs="Arial"/>
          <w:b/>
          <w:color w:val="000000" w:themeColor="text1"/>
          <w:sz w:val="24"/>
          <w:szCs w:val="24"/>
        </w:rPr>
        <w:t>místní</w:t>
      </w:r>
      <w:r w:rsidR="0012362F" w:rsidRPr="00562A6A">
        <w:rPr>
          <w:rFonts w:ascii="Arial" w:hAnsi="Arial" w:cs="Arial"/>
          <w:b/>
          <w:color w:val="000000" w:themeColor="text1"/>
          <w:sz w:val="24"/>
          <w:szCs w:val="24"/>
        </w:rPr>
        <w:t xml:space="preserve"> úprava provozu na pozemních komunikacích</w:t>
      </w:r>
    </w:p>
    <w:p w14:paraId="799A0F12" w14:textId="77777777" w:rsidR="0012362F" w:rsidRPr="00DE74C5" w:rsidRDefault="0012362F" w:rsidP="0012362F">
      <w:pPr>
        <w:pStyle w:val="Zkladntext"/>
        <w:tabs>
          <w:tab w:val="left" w:pos="993"/>
        </w:tabs>
        <w:jc w:val="both"/>
        <w:rPr>
          <w:rFonts w:ascii="Arial" w:hAnsi="Arial" w:cs="Arial"/>
          <w:color w:val="EE0000"/>
          <w:sz w:val="24"/>
          <w:szCs w:val="24"/>
        </w:rPr>
      </w:pPr>
    </w:p>
    <w:p w14:paraId="26411602" w14:textId="6672525F" w:rsidR="0012362F" w:rsidRPr="00562A6A" w:rsidRDefault="001F49BC" w:rsidP="0012362F">
      <w:pPr>
        <w:pStyle w:val="Zkladntext"/>
        <w:tabs>
          <w:tab w:val="left" w:pos="993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62A6A">
        <w:rPr>
          <w:rFonts w:ascii="Arial" w:hAnsi="Arial" w:cs="Arial"/>
          <w:color w:val="000000" w:themeColor="text1"/>
          <w:sz w:val="22"/>
          <w:szCs w:val="22"/>
        </w:rPr>
        <w:t xml:space="preserve">Městský úřad Nové Město nad Metují, Odbor správní, Oddělení dopravy a silničního hospodářství, (dále jen „správní orgán“), jako příslušný obecní úřad obce s rozšířenou působností, pro místní a přechodnou úpravu provozu na pozemních komunikacích na silnici II. a III. třídy, místní komunikaci a veřejně přístupné účelové komunikaci a užití zařízení pro provozní informace na silnici II. a III. třídy, místní komunikaci a veřejně přístupné účelové komunikaci, podle § 124 odst. 6 zákona č. 361/2000 Sb., o provozu na pozemních komunikacích a o změnách některých zákonů (zákon o silničním provozu), ve znění pozdějších předpisů (dále jen „zákon o silničním provozu)“, </w:t>
      </w:r>
      <w:r w:rsidR="0012362F" w:rsidRPr="00562A6A">
        <w:rPr>
          <w:rFonts w:ascii="Arial" w:hAnsi="Arial" w:cs="Arial"/>
          <w:color w:val="000000" w:themeColor="text1"/>
          <w:sz w:val="22"/>
          <w:szCs w:val="22"/>
        </w:rPr>
        <w:t>na</w:t>
      </w:r>
      <w:r w:rsidRPr="00562A6A">
        <w:rPr>
          <w:rFonts w:ascii="Arial" w:hAnsi="Arial" w:cs="Arial"/>
          <w:color w:val="000000" w:themeColor="text1"/>
          <w:sz w:val="22"/>
          <w:szCs w:val="22"/>
        </w:rPr>
        <w:t> </w:t>
      </w:r>
      <w:r w:rsidR="0012362F" w:rsidRPr="00562A6A">
        <w:rPr>
          <w:rFonts w:ascii="Arial" w:hAnsi="Arial" w:cs="Arial"/>
          <w:color w:val="000000" w:themeColor="text1"/>
          <w:sz w:val="22"/>
          <w:szCs w:val="22"/>
        </w:rPr>
        <w:t>základě žádos</w:t>
      </w:r>
      <w:r w:rsidR="00803161" w:rsidRPr="00562A6A">
        <w:rPr>
          <w:rFonts w:ascii="Arial" w:hAnsi="Arial" w:cs="Arial"/>
          <w:color w:val="000000" w:themeColor="text1"/>
          <w:sz w:val="22"/>
          <w:szCs w:val="22"/>
        </w:rPr>
        <w:t>ti</w:t>
      </w:r>
      <w:r w:rsidR="0030494D" w:rsidRPr="00562A6A">
        <w:rPr>
          <w:rFonts w:ascii="Arial" w:hAnsi="Arial" w:cs="Arial"/>
          <w:color w:val="000000" w:themeColor="text1"/>
          <w:sz w:val="22"/>
          <w:szCs w:val="22"/>
        </w:rPr>
        <w:t>, čj.:</w:t>
      </w:r>
      <w:r w:rsidR="00B71B0B" w:rsidRPr="00562A6A">
        <w:rPr>
          <w:rFonts w:ascii="Arial" w:hAnsi="Arial" w:cs="Arial"/>
          <w:color w:val="000000" w:themeColor="text1"/>
          <w:sz w:val="22"/>
          <w:szCs w:val="22"/>
        </w:rPr>
        <w:t> </w:t>
      </w:r>
      <w:r w:rsidR="0030494D" w:rsidRPr="00562A6A">
        <w:rPr>
          <w:rFonts w:ascii="Arial" w:hAnsi="Arial" w:cs="Arial"/>
          <w:color w:val="000000" w:themeColor="text1"/>
          <w:sz w:val="22"/>
          <w:szCs w:val="22"/>
        </w:rPr>
        <w:t>NMNM/</w:t>
      </w:r>
      <w:r w:rsidR="009F769D" w:rsidRPr="00562A6A">
        <w:rPr>
          <w:rFonts w:ascii="Arial" w:hAnsi="Arial" w:cs="Arial"/>
          <w:color w:val="000000" w:themeColor="text1"/>
          <w:sz w:val="22"/>
          <w:szCs w:val="22"/>
        </w:rPr>
        <w:t>2</w:t>
      </w:r>
      <w:r w:rsidR="00562A6A" w:rsidRPr="00562A6A">
        <w:rPr>
          <w:rFonts w:ascii="Arial" w:hAnsi="Arial" w:cs="Arial"/>
          <w:color w:val="000000" w:themeColor="text1"/>
          <w:sz w:val="22"/>
          <w:szCs w:val="22"/>
        </w:rPr>
        <w:t>7773</w:t>
      </w:r>
      <w:r w:rsidR="006A48B1" w:rsidRPr="00562A6A">
        <w:rPr>
          <w:rFonts w:ascii="Arial" w:hAnsi="Arial" w:cs="Arial"/>
          <w:color w:val="000000" w:themeColor="text1"/>
          <w:sz w:val="22"/>
          <w:szCs w:val="22"/>
        </w:rPr>
        <w:t>/</w:t>
      </w:r>
      <w:r w:rsidR="0030494D" w:rsidRPr="00562A6A">
        <w:rPr>
          <w:rFonts w:ascii="Arial" w:hAnsi="Arial" w:cs="Arial"/>
          <w:color w:val="000000" w:themeColor="text1"/>
          <w:sz w:val="22"/>
          <w:szCs w:val="22"/>
        </w:rPr>
        <w:t>20</w:t>
      </w:r>
      <w:r w:rsidR="00BC2DDC" w:rsidRPr="00562A6A">
        <w:rPr>
          <w:rFonts w:ascii="Arial" w:hAnsi="Arial" w:cs="Arial"/>
          <w:color w:val="000000" w:themeColor="text1"/>
          <w:sz w:val="22"/>
          <w:szCs w:val="22"/>
        </w:rPr>
        <w:t>2</w:t>
      </w:r>
      <w:r w:rsidR="009F769D" w:rsidRPr="00562A6A">
        <w:rPr>
          <w:rFonts w:ascii="Arial" w:hAnsi="Arial" w:cs="Arial"/>
          <w:color w:val="000000" w:themeColor="text1"/>
          <w:sz w:val="22"/>
          <w:szCs w:val="22"/>
        </w:rPr>
        <w:t>6</w:t>
      </w:r>
      <w:r w:rsidR="0030494D" w:rsidRPr="00562A6A">
        <w:rPr>
          <w:rFonts w:ascii="Arial" w:hAnsi="Arial" w:cs="Arial"/>
          <w:color w:val="000000" w:themeColor="text1"/>
          <w:sz w:val="22"/>
          <w:szCs w:val="22"/>
        </w:rPr>
        <w:t xml:space="preserve">/ODSH/TriR/1, </w:t>
      </w:r>
      <w:r w:rsidR="00B173D9" w:rsidRPr="00562A6A">
        <w:rPr>
          <w:rFonts w:ascii="Arial" w:hAnsi="Arial" w:cs="Arial"/>
          <w:color w:val="000000" w:themeColor="text1"/>
          <w:sz w:val="22"/>
          <w:szCs w:val="22"/>
        </w:rPr>
        <w:t>doručené</w:t>
      </w:r>
      <w:r w:rsidR="0030494D" w:rsidRPr="00562A6A">
        <w:rPr>
          <w:rFonts w:ascii="Arial" w:hAnsi="Arial" w:cs="Arial"/>
          <w:color w:val="000000" w:themeColor="text1"/>
          <w:sz w:val="22"/>
          <w:szCs w:val="22"/>
        </w:rPr>
        <w:t xml:space="preserve"> dne </w:t>
      </w:r>
      <w:r w:rsidR="00562A6A" w:rsidRPr="00562A6A">
        <w:rPr>
          <w:rFonts w:ascii="Arial" w:hAnsi="Arial" w:cs="Arial"/>
          <w:color w:val="000000" w:themeColor="text1"/>
          <w:sz w:val="22"/>
          <w:szCs w:val="22"/>
        </w:rPr>
        <w:t>31</w:t>
      </w:r>
      <w:r w:rsidR="009F769D" w:rsidRPr="00562A6A">
        <w:rPr>
          <w:rFonts w:ascii="Arial" w:hAnsi="Arial" w:cs="Arial"/>
          <w:color w:val="000000" w:themeColor="text1"/>
          <w:sz w:val="22"/>
          <w:szCs w:val="22"/>
        </w:rPr>
        <w:t>. srpna 2026</w:t>
      </w:r>
      <w:r w:rsidR="00C5101C" w:rsidRPr="00562A6A">
        <w:rPr>
          <w:rFonts w:ascii="Arial" w:hAnsi="Arial" w:cs="Arial"/>
          <w:color w:val="000000" w:themeColor="text1"/>
          <w:sz w:val="22"/>
          <w:szCs w:val="22"/>
        </w:rPr>
        <w:t xml:space="preserve"> o</w:t>
      </w:r>
      <w:r w:rsidR="001B4534" w:rsidRPr="00562A6A">
        <w:rPr>
          <w:rFonts w:ascii="Arial" w:hAnsi="Arial" w:cs="Arial"/>
          <w:color w:val="000000" w:themeColor="text1"/>
          <w:sz w:val="22"/>
          <w:szCs w:val="22"/>
        </w:rPr>
        <w:t> </w:t>
      </w:r>
      <w:r w:rsidR="00F320D2" w:rsidRPr="00562A6A">
        <w:rPr>
          <w:rFonts w:ascii="Arial" w:hAnsi="Arial" w:cs="Arial"/>
          <w:color w:val="000000" w:themeColor="text1"/>
          <w:sz w:val="22"/>
          <w:szCs w:val="22"/>
        </w:rPr>
        <w:t xml:space="preserve">stanovení </w:t>
      </w:r>
      <w:r w:rsidR="0030494D" w:rsidRPr="00562A6A">
        <w:rPr>
          <w:rFonts w:ascii="Arial" w:hAnsi="Arial" w:cs="Arial"/>
          <w:color w:val="000000" w:themeColor="text1"/>
          <w:sz w:val="22"/>
          <w:szCs w:val="22"/>
        </w:rPr>
        <w:t>místní</w:t>
      </w:r>
      <w:r w:rsidR="00F320D2" w:rsidRPr="00562A6A">
        <w:rPr>
          <w:rFonts w:ascii="Arial" w:hAnsi="Arial" w:cs="Arial"/>
          <w:color w:val="000000" w:themeColor="text1"/>
          <w:sz w:val="22"/>
          <w:szCs w:val="22"/>
        </w:rPr>
        <w:t xml:space="preserve"> úpravy provozu na pozemních komunikacích</w:t>
      </w:r>
      <w:r w:rsidR="00185932" w:rsidRPr="00562A6A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="00803161" w:rsidRPr="00562A6A">
        <w:rPr>
          <w:rFonts w:ascii="Arial" w:hAnsi="Arial" w:cs="Arial"/>
          <w:color w:val="000000" w:themeColor="text1"/>
          <w:sz w:val="22"/>
          <w:szCs w:val="22"/>
        </w:rPr>
        <w:t>stanoviska</w:t>
      </w:r>
      <w:r w:rsidR="0012362F" w:rsidRPr="00562A6A">
        <w:rPr>
          <w:rFonts w:ascii="Arial" w:hAnsi="Arial" w:cs="Arial"/>
          <w:color w:val="000000" w:themeColor="text1"/>
          <w:sz w:val="22"/>
          <w:szCs w:val="22"/>
        </w:rPr>
        <w:t xml:space="preserve"> Policie ČR, Krajského ředitelství policie Královéhradeckého kraje, územního odboru Náchod, dopravního inspektorátu, čj.:</w:t>
      </w:r>
      <w:r w:rsidR="00B026ED" w:rsidRPr="00562A6A">
        <w:rPr>
          <w:rFonts w:ascii="Arial" w:hAnsi="Arial" w:cs="Arial"/>
          <w:color w:val="000000" w:themeColor="text1"/>
          <w:sz w:val="22"/>
          <w:szCs w:val="22"/>
        </w:rPr>
        <w:t> </w:t>
      </w:r>
      <w:r w:rsidR="0012362F" w:rsidRPr="00562A6A">
        <w:rPr>
          <w:rFonts w:ascii="Arial" w:hAnsi="Arial" w:cs="Arial"/>
          <w:color w:val="000000" w:themeColor="text1"/>
          <w:sz w:val="22"/>
          <w:szCs w:val="22"/>
        </w:rPr>
        <w:t>KRPH-</w:t>
      </w:r>
      <w:r w:rsidR="00562A6A" w:rsidRPr="00562A6A">
        <w:rPr>
          <w:rFonts w:ascii="Arial" w:hAnsi="Arial" w:cs="Arial"/>
          <w:color w:val="000000" w:themeColor="text1"/>
          <w:sz w:val="22"/>
          <w:szCs w:val="22"/>
        </w:rPr>
        <w:t>59218-2</w:t>
      </w:r>
      <w:r w:rsidR="0012362F" w:rsidRPr="00562A6A">
        <w:rPr>
          <w:rFonts w:ascii="Arial" w:hAnsi="Arial" w:cs="Arial"/>
          <w:color w:val="000000" w:themeColor="text1"/>
          <w:sz w:val="22"/>
          <w:szCs w:val="22"/>
        </w:rPr>
        <w:t>/ČJ-20</w:t>
      </w:r>
      <w:r w:rsidR="00803161" w:rsidRPr="00562A6A">
        <w:rPr>
          <w:rFonts w:ascii="Arial" w:hAnsi="Arial" w:cs="Arial"/>
          <w:color w:val="000000" w:themeColor="text1"/>
          <w:sz w:val="22"/>
          <w:szCs w:val="22"/>
        </w:rPr>
        <w:t>2</w:t>
      </w:r>
      <w:r w:rsidR="009F769D" w:rsidRPr="00562A6A">
        <w:rPr>
          <w:rFonts w:ascii="Arial" w:hAnsi="Arial" w:cs="Arial"/>
          <w:color w:val="000000" w:themeColor="text1"/>
          <w:sz w:val="22"/>
          <w:szCs w:val="22"/>
        </w:rPr>
        <w:t>6</w:t>
      </w:r>
      <w:r w:rsidR="0012362F" w:rsidRPr="00562A6A">
        <w:rPr>
          <w:rFonts w:ascii="Arial" w:hAnsi="Arial" w:cs="Arial"/>
          <w:color w:val="000000" w:themeColor="text1"/>
          <w:sz w:val="22"/>
          <w:szCs w:val="22"/>
        </w:rPr>
        <w:t>-050506, ze dne</w:t>
      </w:r>
      <w:r w:rsidR="00E4402F" w:rsidRPr="00562A6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562A6A" w:rsidRPr="00562A6A">
        <w:rPr>
          <w:rFonts w:ascii="Arial" w:hAnsi="Arial" w:cs="Arial"/>
          <w:color w:val="000000" w:themeColor="text1"/>
          <w:sz w:val="22"/>
          <w:szCs w:val="22"/>
        </w:rPr>
        <w:t xml:space="preserve">23. července </w:t>
      </w:r>
      <w:r w:rsidR="009F769D" w:rsidRPr="00562A6A">
        <w:rPr>
          <w:rFonts w:ascii="Arial" w:hAnsi="Arial" w:cs="Arial"/>
          <w:color w:val="000000" w:themeColor="text1"/>
          <w:sz w:val="22"/>
          <w:szCs w:val="22"/>
        </w:rPr>
        <w:t>2026</w:t>
      </w:r>
      <w:r w:rsidR="0012362F" w:rsidRPr="00562A6A">
        <w:rPr>
          <w:rFonts w:ascii="Arial" w:hAnsi="Arial" w:cs="Arial"/>
          <w:color w:val="000000" w:themeColor="text1"/>
          <w:sz w:val="22"/>
          <w:szCs w:val="22"/>
        </w:rPr>
        <w:t xml:space="preserve"> v souladu s ustanovením § 77 odst. 1 písm. c) zákona o</w:t>
      </w:r>
      <w:r w:rsidR="00605C8D" w:rsidRPr="00562A6A">
        <w:rPr>
          <w:rFonts w:ascii="Arial" w:hAnsi="Arial" w:cs="Arial"/>
          <w:color w:val="000000" w:themeColor="text1"/>
          <w:sz w:val="22"/>
          <w:szCs w:val="22"/>
        </w:rPr>
        <w:t> </w:t>
      </w:r>
      <w:r w:rsidR="0012362F" w:rsidRPr="00562A6A">
        <w:rPr>
          <w:rFonts w:ascii="Arial" w:hAnsi="Arial" w:cs="Arial"/>
          <w:color w:val="000000" w:themeColor="text1"/>
          <w:sz w:val="22"/>
          <w:szCs w:val="22"/>
        </w:rPr>
        <w:t>silničním provozu a v souladu s § 171 zákona č. 500/2004 Sb., správní řád, ve</w:t>
      </w:r>
      <w:r w:rsidR="001B4534" w:rsidRPr="00562A6A">
        <w:rPr>
          <w:rFonts w:ascii="Arial" w:hAnsi="Arial" w:cs="Arial"/>
          <w:color w:val="000000" w:themeColor="text1"/>
          <w:sz w:val="22"/>
          <w:szCs w:val="22"/>
        </w:rPr>
        <w:t> </w:t>
      </w:r>
      <w:r w:rsidR="0012362F" w:rsidRPr="00562A6A">
        <w:rPr>
          <w:rFonts w:ascii="Arial" w:hAnsi="Arial" w:cs="Arial"/>
          <w:color w:val="000000" w:themeColor="text1"/>
          <w:sz w:val="22"/>
          <w:szCs w:val="22"/>
        </w:rPr>
        <w:t>znění pozdějších předpisů (dále jen „správní řád“)</w:t>
      </w:r>
    </w:p>
    <w:p w14:paraId="29F616EE" w14:textId="77777777" w:rsidR="0012362F" w:rsidRPr="00DE74C5" w:rsidRDefault="0012362F" w:rsidP="0012362F">
      <w:pPr>
        <w:pStyle w:val="Zkladntext"/>
        <w:tabs>
          <w:tab w:val="left" w:pos="993"/>
        </w:tabs>
        <w:jc w:val="center"/>
        <w:rPr>
          <w:rFonts w:ascii="Arial" w:hAnsi="Arial" w:cs="Arial"/>
          <w:b/>
          <w:color w:val="EE0000"/>
          <w:sz w:val="22"/>
          <w:szCs w:val="22"/>
        </w:rPr>
      </w:pPr>
    </w:p>
    <w:p w14:paraId="60DA77E2" w14:textId="77777777" w:rsidR="0012362F" w:rsidRPr="00562A6A" w:rsidRDefault="0030494D" w:rsidP="0012362F">
      <w:pPr>
        <w:pStyle w:val="Zkladntext"/>
        <w:tabs>
          <w:tab w:val="left" w:pos="993"/>
        </w:tabs>
        <w:rPr>
          <w:rFonts w:ascii="Arial" w:hAnsi="Arial" w:cs="Arial"/>
          <w:b/>
          <w:color w:val="000000" w:themeColor="text1"/>
          <w:sz w:val="24"/>
          <w:szCs w:val="24"/>
        </w:rPr>
      </w:pPr>
      <w:r w:rsidRPr="00562A6A">
        <w:rPr>
          <w:rFonts w:ascii="Arial" w:hAnsi="Arial" w:cs="Arial"/>
          <w:b/>
          <w:color w:val="000000" w:themeColor="text1"/>
          <w:sz w:val="24"/>
          <w:szCs w:val="24"/>
        </w:rPr>
        <w:t>oznamuje návrh „Stanovení místní úpravy provozu na pozemních komunikacích“,</w:t>
      </w:r>
    </w:p>
    <w:p w14:paraId="3836079F" w14:textId="77777777" w:rsidR="0012362F" w:rsidRPr="00DE74C5" w:rsidRDefault="0012362F" w:rsidP="0012362F">
      <w:pPr>
        <w:pStyle w:val="Zkladntext"/>
        <w:tabs>
          <w:tab w:val="left" w:pos="993"/>
        </w:tabs>
        <w:jc w:val="center"/>
        <w:rPr>
          <w:rFonts w:ascii="Arial" w:hAnsi="Arial" w:cs="Arial"/>
          <w:color w:val="EE0000"/>
          <w:sz w:val="22"/>
          <w:szCs w:val="22"/>
        </w:rPr>
      </w:pPr>
    </w:p>
    <w:p w14:paraId="2BF0BA46" w14:textId="73847F89" w:rsidR="008245C8" w:rsidRPr="007862E4" w:rsidRDefault="0030494D" w:rsidP="0012362F">
      <w:pPr>
        <w:pStyle w:val="Zkladntext"/>
        <w:tabs>
          <w:tab w:val="left" w:pos="993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62A6A">
        <w:rPr>
          <w:rFonts w:ascii="Arial" w:hAnsi="Arial" w:cs="Arial"/>
          <w:color w:val="000000" w:themeColor="text1"/>
          <w:sz w:val="22"/>
          <w:szCs w:val="22"/>
        </w:rPr>
        <w:t xml:space="preserve">kterým </w:t>
      </w:r>
      <w:r w:rsidR="00BC2DDC" w:rsidRPr="00562A6A">
        <w:rPr>
          <w:rFonts w:ascii="Arial" w:hAnsi="Arial" w:cs="Arial"/>
          <w:color w:val="000000" w:themeColor="text1"/>
          <w:sz w:val="22"/>
          <w:szCs w:val="22"/>
        </w:rPr>
        <w:t xml:space="preserve">se </w:t>
      </w:r>
      <w:r w:rsidR="006562B2" w:rsidRPr="00562A6A">
        <w:rPr>
          <w:rFonts w:ascii="Arial" w:hAnsi="Arial" w:cs="Arial"/>
          <w:color w:val="000000" w:themeColor="text1"/>
          <w:sz w:val="22"/>
          <w:szCs w:val="22"/>
        </w:rPr>
        <w:t xml:space="preserve">upravuje provoz </w:t>
      </w:r>
      <w:r w:rsidR="00562A6A" w:rsidRPr="00562A6A">
        <w:rPr>
          <w:rFonts w:ascii="Arial" w:hAnsi="Arial" w:cs="Arial"/>
          <w:color w:val="000000" w:themeColor="text1"/>
          <w:sz w:val="22"/>
          <w:szCs w:val="22"/>
        </w:rPr>
        <w:t>v rámci vybudované cyklostezky „Stezka okolo vodní nádrže Rozkoš-</w:t>
      </w:r>
      <w:proofErr w:type="spellStart"/>
      <w:r w:rsidR="00562A6A" w:rsidRPr="00562A6A">
        <w:rPr>
          <w:rFonts w:ascii="Arial" w:hAnsi="Arial" w:cs="Arial"/>
          <w:color w:val="000000" w:themeColor="text1"/>
          <w:sz w:val="22"/>
          <w:szCs w:val="22"/>
        </w:rPr>
        <w:t>cyklookruh</w:t>
      </w:r>
      <w:proofErr w:type="spellEnd"/>
      <w:r w:rsidR="00562A6A" w:rsidRPr="00562A6A">
        <w:rPr>
          <w:rFonts w:ascii="Arial" w:hAnsi="Arial" w:cs="Arial"/>
          <w:color w:val="000000" w:themeColor="text1"/>
          <w:sz w:val="22"/>
          <w:szCs w:val="22"/>
        </w:rPr>
        <w:t xml:space="preserve"> Rozkoš-úsek 4“, </w:t>
      </w:r>
      <w:r w:rsidR="0003403B" w:rsidRPr="00562A6A">
        <w:rPr>
          <w:rFonts w:ascii="Arial" w:hAnsi="Arial" w:cs="Arial"/>
          <w:color w:val="000000" w:themeColor="text1"/>
          <w:sz w:val="22"/>
          <w:szCs w:val="22"/>
        </w:rPr>
        <w:t xml:space="preserve">viz </w:t>
      </w:r>
      <w:r w:rsidR="00562A6A" w:rsidRPr="00562A6A">
        <w:rPr>
          <w:rFonts w:ascii="Arial" w:hAnsi="Arial" w:cs="Arial"/>
          <w:color w:val="000000" w:themeColor="text1"/>
          <w:sz w:val="22"/>
          <w:szCs w:val="22"/>
        </w:rPr>
        <w:t>4</w:t>
      </w:r>
      <w:r w:rsidR="00100355" w:rsidRPr="00562A6A">
        <w:rPr>
          <w:rFonts w:ascii="Arial" w:hAnsi="Arial" w:cs="Arial"/>
          <w:color w:val="000000" w:themeColor="text1"/>
          <w:sz w:val="22"/>
          <w:szCs w:val="22"/>
        </w:rPr>
        <w:t xml:space="preserve"> list</w:t>
      </w:r>
      <w:r w:rsidR="009F769D" w:rsidRPr="00562A6A">
        <w:rPr>
          <w:rFonts w:ascii="Arial" w:hAnsi="Arial" w:cs="Arial"/>
          <w:color w:val="000000" w:themeColor="text1"/>
          <w:sz w:val="22"/>
          <w:szCs w:val="22"/>
        </w:rPr>
        <w:t>y</w:t>
      </w:r>
      <w:r w:rsidR="00100355" w:rsidRPr="00562A6A">
        <w:rPr>
          <w:rFonts w:ascii="Arial" w:hAnsi="Arial" w:cs="Arial"/>
          <w:color w:val="000000" w:themeColor="text1"/>
          <w:sz w:val="22"/>
          <w:szCs w:val="22"/>
        </w:rPr>
        <w:t xml:space="preserve"> situac</w:t>
      </w:r>
      <w:r w:rsidR="00CB277C" w:rsidRPr="00562A6A">
        <w:rPr>
          <w:rFonts w:ascii="Arial" w:hAnsi="Arial" w:cs="Arial"/>
          <w:color w:val="000000" w:themeColor="text1"/>
          <w:sz w:val="22"/>
          <w:szCs w:val="22"/>
        </w:rPr>
        <w:t>í</w:t>
      </w:r>
      <w:r w:rsidR="00100355" w:rsidRPr="00562A6A">
        <w:rPr>
          <w:rFonts w:ascii="Arial" w:hAnsi="Arial" w:cs="Arial"/>
          <w:color w:val="000000" w:themeColor="text1"/>
          <w:sz w:val="22"/>
          <w:szCs w:val="22"/>
        </w:rPr>
        <w:t xml:space="preserve"> v příloze</w:t>
      </w:r>
      <w:r w:rsidR="007025A7" w:rsidRPr="00562A6A">
        <w:rPr>
          <w:rFonts w:ascii="Arial" w:hAnsi="Arial" w:cs="Arial"/>
          <w:color w:val="000000" w:themeColor="text1"/>
          <w:sz w:val="22"/>
          <w:szCs w:val="22"/>
        </w:rPr>
        <w:t>,</w:t>
      </w:r>
      <w:r w:rsidR="007862E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8245C8" w:rsidRPr="007862E4">
        <w:rPr>
          <w:rFonts w:ascii="Arial" w:hAnsi="Arial" w:cs="Arial"/>
          <w:color w:val="000000" w:themeColor="text1"/>
          <w:sz w:val="22"/>
          <w:szCs w:val="22"/>
        </w:rPr>
        <w:t>za těchto podmínek:</w:t>
      </w:r>
    </w:p>
    <w:p w14:paraId="4D26CE4B" w14:textId="2073C0CD" w:rsidR="00181244" w:rsidRPr="007862E4" w:rsidRDefault="008245C8" w:rsidP="008245C8">
      <w:pPr>
        <w:pStyle w:val="Zkladntext"/>
        <w:tabs>
          <w:tab w:val="left" w:pos="993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862E4">
        <w:rPr>
          <w:rFonts w:ascii="Arial" w:hAnsi="Arial" w:cs="Arial"/>
          <w:b/>
          <w:color w:val="000000" w:themeColor="text1"/>
          <w:sz w:val="22"/>
          <w:szCs w:val="22"/>
        </w:rPr>
        <w:t>Dopravní značeni proveďte jako</w:t>
      </w:r>
      <w:r w:rsidR="00BC2DDC" w:rsidRPr="007862E4">
        <w:rPr>
          <w:rFonts w:ascii="Arial" w:hAnsi="Arial" w:cs="Arial"/>
          <w:color w:val="000000" w:themeColor="text1"/>
          <w:sz w:val="22"/>
          <w:szCs w:val="22"/>
        </w:rPr>
        <w:t>:</w:t>
      </w:r>
      <w:r w:rsidRPr="007862E4">
        <w:rPr>
          <w:rFonts w:ascii="Arial" w:hAnsi="Arial" w:cs="Arial"/>
          <w:color w:val="000000" w:themeColor="text1"/>
          <w:sz w:val="22"/>
          <w:szCs w:val="22"/>
        </w:rPr>
        <w:t xml:space="preserve"> stálé dopravní značení</w:t>
      </w:r>
      <w:r w:rsidR="00181244" w:rsidRPr="007862E4">
        <w:rPr>
          <w:rFonts w:ascii="Arial" w:hAnsi="Arial" w:cs="Arial"/>
          <w:color w:val="000000" w:themeColor="text1"/>
          <w:sz w:val="22"/>
          <w:szCs w:val="22"/>
        </w:rPr>
        <w:t xml:space="preserve"> svislé</w:t>
      </w:r>
    </w:p>
    <w:p w14:paraId="64C4FC4B" w14:textId="77777777" w:rsidR="008245C8" w:rsidRPr="007862E4" w:rsidRDefault="008245C8" w:rsidP="008245C8">
      <w:pPr>
        <w:pStyle w:val="Zkladntext"/>
        <w:tabs>
          <w:tab w:val="left" w:pos="993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862E4">
        <w:rPr>
          <w:rFonts w:ascii="Arial" w:hAnsi="Arial" w:cs="Arial"/>
          <w:b/>
          <w:color w:val="000000" w:themeColor="text1"/>
          <w:sz w:val="22"/>
          <w:szCs w:val="22"/>
        </w:rPr>
        <w:t>Velikost dopravního značení</w:t>
      </w:r>
      <w:r w:rsidRPr="007862E4">
        <w:rPr>
          <w:rFonts w:ascii="Arial" w:hAnsi="Arial" w:cs="Arial"/>
          <w:color w:val="000000" w:themeColor="text1"/>
          <w:sz w:val="22"/>
          <w:szCs w:val="22"/>
        </w:rPr>
        <w:t xml:space="preserve">: </w:t>
      </w:r>
      <w:r w:rsidR="00C46B39" w:rsidRPr="007862E4">
        <w:rPr>
          <w:rFonts w:ascii="Arial" w:hAnsi="Arial" w:cs="Arial"/>
          <w:color w:val="000000" w:themeColor="text1"/>
          <w:sz w:val="22"/>
          <w:szCs w:val="22"/>
        </w:rPr>
        <w:t>základní rozměrová řada</w:t>
      </w:r>
    </w:p>
    <w:p w14:paraId="740FBC68" w14:textId="77777777" w:rsidR="008245C8" w:rsidRPr="007862E4" w:rsidRDefault="008245C8" w:rsidP="008245C8">
      <w:pPr>
        <w:pStyle w:val="Zkladntext"/>
        <w:tabs>
          <w:tab w:val="left" w:pos="993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862E4">
        <w:rPr>
          <w:rFonts w:ascii="Arial" w:hAnsi="Arial" w:cs="Arial"/>
          <w:b/>
          <w:color w:val="000000" w:themeColor="text1"/>
          <w:sz w:val="22"/>
          <w:szCs w:val="22"/>
        </w:rPr>
        <w:t>Provedení dopravního značení</w:t>
      </w:r>
      <w:r w:rsidRPr="007862E4">
        <w:rPr>
          <w:rFonts w:ascii="Arial" w:hAnsi="Arial" w:cs="Arial"/>
          <w:color w:val="000000" w:themeColor="text1"/>
          <w:sz w:val="22"/>
          <w:szCs w:val="22"/>
        </w:rPr>
        <w:t xml:space="preserve">: </w:t>
      </w:r>
      <w:proofErr w:type="spellStart"/>
      <w:r w:rsidR="00C46B39" w:rsidRPr="007862E4">
        <w:rPr>
          <w:rFonts w:ascii="Arial" w:hAnsi="Arial" w:cs="Arial"/>
          <w:color w:val="000000" w:themeColor="text1"/>
          <w:sz w:val="22"/>
          <w:szCs w:val="22"/>
        </w:rPr>
        <w:t>retroreflexní</w:t>
      </w:r>
      <w:proofErr w:type="spellEnd"/>
    </w:p>
    <w:p w14:paraId="584FDDE2" w14:textId="3634E434" w:rsidR="00562A6A" w:rsidRPr="007862E4" w:rsidRDefault="008245C8" w:rsidP="008245C8">
      <w:pPr>
        <w:pStyle w:val="Zkladntext"/>
        <w:tabs>
          <w:tab w:val="left" w:pos="993"/>
        </w:tabs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7862E4">
        <w:rPr>
          <w:rFonts w:ascii="Arial" w:hAnsi="Arial" w:cs="Arial"/>
          <w:b/>
          <w:color w:val="000000" w:themeColor="text1"/>
          <w:sz w:val="22"/>
          <w:szCs w:val="22"/>
        </w:rPr>
        <w:t>Místo:</w:t>
      </w:r>
      <w:r w:rsidR="00562A6A" w:rsidRPr="007862E4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562A6A" w:rsidRPr="007862E4">
        <w:rPr>
          <w:rFonts w:ascii="Arial" w:hAnsi="Arial" w:cs="Arial"/>
          <w:bCs/>
          <w:color w:val="000000" w:themeColor="text1"/>
          <w:sz w:val="22"/>
          <w:szCs w:val="22"/>
        </w:rPr>
        <w:t>silnice III/285 19 v k. ú. Lhota u Nahořan, účelové komunikace na p. p. č. 299, k. ú. Lhota u</w:t>
      </w:r>
      <w:r w:rsidR="007862E4">
        <w:rPr>
          <w:rFonts w:ascii="Arial" w:hAnsi="Arial" w:cs="Arial"/>
          <w:bCs/>
          <w:color w:val="000000" w:themeColor="text1"/>
          <w:sz w:val="22"/>
          <w:szCs w:val="22"/>
        </w:rPr>
        <w:t> </w:t>
      </w:r>
      <w:r w:rsidR="00562A6A" w:rsidRPr="007862E4">
        <w:rPr>
          <w:rFonts w:ascii="Arial" w:hAnsi="Arial" w:cs="Arial"/>
          <w:bCs/>
          <w:color w:val="000000" w:themeColor="text1"/>
          <w:sz w:val="22"/>
          <w:szCs w:val="22"/>
        </w:rPr>
        <w:t>Nahořan a místní komunikaci na p. p. č. 680/1, k. ú. Šonov u Nového Města nad Metují</w:t>
      </w:r>
    </w:p>
    <w:p w14:paraId="1ABBE8F4" w14:textId="51567044" w:rsidR="008245C8" w:rsidRPr="007862E4" w:rsidRDefault="00562A6A" w:rsidP="008245C8">
      <w:pPr>
        <w:pStyle w:val="Zkladntext"/>
        <w:tabs>
          <w:tab w:val="left" w:pos="993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862E4">
        <w:rPr>
          <w:rFonts w:ascii="Arial" w:hAnsi="Arial" w:cs="Arial"/>
          <w:color w:val="000000" w:themeColor="text1"/>
          <w:sz w:val="22"/>
          <w:szCs w:val="22"/>
        </w:rPr>
        <w:t>Současně dojde k odstranění svislé dopravní značky č. B 12 + dodatková tabulka č. E 13 na místní komunikaci na p. p. č. 680/1</w:t>
      </w:r>
    </w:p>
    <w:p w14:paraId="35E4A631" w14:textId="77777777" w:rsidR="008245C8" w:rsidRPr="007862E4" w:rsidRDefault="008245C8" w:rsidP="008245C8">
      <w:pPr>
        <w:pStyle w:val="Zkladntext"/>
        <w:tabs>
          <w:tab w:val="left" w:pos="993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862E4">
        <w:rPr>
          <w:rFonts w:ascii="Arial" w:hAnsi="Arial" w:cs="Arial"/>
          <w:b/>
          <w:color w:val="000000" w:themeColor="text1"/>
          <w:sz w:val="22"/>
          <w:szCs w:val="22"/>
        </w:rPr>
        <w:t>Doba platnosti</w:t>
      </w:r>
      <w:r w:rsidRPr="007862E4">
        <w:rPr>
          <w:rFonts w:ascii="Arial" w:hAnsi="Arial" w:cs="Arial"/>
          <w:color w:val="000000" w:themeColor="text1"/>
          <w:sz w:val="22"/>
          <w:szCs w:val="22"/>
        </w:rPr>
        <w:t xml:space="preserve">: </w:t>
      </w:r>
      <w:r w:rsidR="0091054E" w:rsidRPr="007862E4">
        <w:rPr>
          <w:rFonts w:ascii="Arial" w:hAnsi="Arial" w:cs="Arial"/>
          <w:color w:val="000000" w:themeColor="text1"/>
          <w:sz w:val="22"/>
          <w:szCs w:val="22"/>
        </w:rPr>
        <w:t>bez omezení</w:t>
      </w:r>
    </w:p>
    <w:p w14:paraId="1FC87F91" w14:textId="60890931" w:rsidR="00BC2DDC" w:rsidRPr="007862E4" w:rsidRDefault="008245C8" w:rsidP="00BC2DDC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7862E4">
        <w:rPr>
          <w:rFonts w:ascii="Arial" w:hAnsi="Arial" w:cs="Arial"/>
          <w:b/>
          <w:color w:val="000000" w:themeColor="text1"/>
          <w:sz w:val="22"/>
          <w:szCs w:val="22"/>
        </w:rPr>
        <w:t xml:space="preserve">Důvod: </w:t>
      </w:r>
      <w:r w:rsidR="00562A6A" w:rsidRPr="007862E4">
        <w:rPr>
          <w:rFonts w:ascii="Arial" w:hAnsi="Arial" w:cs="Arial"/>
          <w:bCs/>
          <w:color w:val="000000" w:themeColor="text1"/>
          <w:sz w:val="22"/>
          <w:szCs w:val="22"/>
        </w:rPr>
        <w:t xml:space="preserve">z důvodu omezení průjezdu zbytných vozidel </w:t>
      </w:r>
      <w:r w:rsidR="007862E4" w:rsidRPr="007862E4">
        <w:rPr>
          <w:rFonts w:ascii="Arial" w:hAnsi="Arial" w:cs="Arial"/>
          <w:bCs/>
          <w:color w:val="000000" w:themeColor="text1"/>
          <w:sz w:val="22"/>
          <w:szCs w:val="22"/>
        </w:rPr>
        <w:t xml:space="preserve">na úzké komunikaci po které vede značená cyklotrasa </w:t>
      </w:r>
      <w:r w:rsidR="00562A6A" w:rsidRPr="007862E4">
        <w:rPr>
          <w:rFonts w:ascii="Arial" w:hAnsi="Arial" w:cs="Arial"/>
          <w:bCs/>
          <w:color w:val="000000" w:themeColor="text1"/>
          <w:sz w:val="22"/>
          <w:szCs w:val="22"/>
        </w:rPr>
        <w:t xml:space="preserve">a tím </w:t>
      </w:r>
      <w:r w:rsidR="007862E4" w:rsidRPr="007862E4">
        <w:rPr>
          <w:rFonts w:ascii="Arial" w:hAnsi="Arial" w:cs="Arial"/>
          <w:bCs/>
          <w:color w:val="000000" w:themeColor="text1"/>
          <w:sz w:val="22"/>
          <w:szCs w:val="22"/>
        </w:rPr>
        <w:t xml:space="preserve">i </w:t>
      </w:r>
      <w:r w:rsidR="00562A6A" w:rsidRPr="007862E4">
        <w:rPr>
          <w:rFonts w:ascii="Arial" w:hAnsi="Arial" w:cs="Arial"/>
          <w:bCs/>
          <w:color w:val="000000" w:themeColor="text1"/>
          <w:sz w:val="22"/>
          <w:szCs w:val="22"/>
        </w:rPr>
        <w:t>zvýšení bezpečnosti projíždějících cyklistů</w:t>
      </w:r>
    </w:p>
    <w:p w14:paraId="69D2A861" w14:textId="1A363F70" w:rsidR="008245C8" w:rsidRPr="007862E4" w:rsidRDefault="008245C8" w:rsidP="008245C8">
      <w:pPr>
        <w:pStyle w:val="Zkladntext"/>
        <w:tabs>
          <w:tab w:val="left" w:pos="993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862E4">
        <w:rPr>
          <w:rFonts w:ascii="Arial" w:hAnsi="Arial" w:cs="Arial"/>
          <w:b/>
          <w:color w:val="000000" w:themeColor="text1"/>
          <w:sz w:val="22"/>
          <w:szCs w:val="22"/>
        </w:rPr>
        <w:t>Odpovědná osoba</w:t>
      </w:r>
      <w:r w:rsidRPr="007862E4">
        <w:rPr>
          <w:rFonts w:ascii="Arial" w:hAnsi="Arial" w:cs="Arial"/>
          <w:color w:val="000000" w:themeColor="text1"/>
          <w:sz w:val="22"/>
          <w:szCs w:val="22"/>
        </w:rPr>
        <w:t>:</w:t>
      </w:r>
      <w:r w:rsidR="00BC2DDC" w:rsidRPr="007862E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86054E" w:rsidRPr="007862E4">
        <w:rPr>
          <w:rFonts w:ascii="Arial" w:hAnsi="Arial" w:cs="Arial"/>
          <w:color w:val="000000" w:themeColor="text1"/>
          <w:sz w:val="22"/>
          <w:szCs w:val="22"/>
        </w:rPr>
        <w:t>viz žádost</w:t>
      </w:r>
    </w:p>
    <w:p w14:paraId="51926EBF" w14:textId="77777777" w:rsidR="00D275A8" w:rsidRPr="007862E4" w:rsidRDefault="00D275A8" w:rsidP="0091054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color w:val="000000" w:themeColor="text1"/>
          <w:sz w:val="22"/>
          <w:szCs w:val="22"/>
          <w:lang w:eastAsia="cs-CZ"/>
        </w:rPr>
      </w:pPr>
    </w:p>
    <w:p w14:paraId="79AF8999" w14:textId="77777777" w:rsidR="0091054E" w:rsidRPr="007862E4" w:rsidRDefault="0091054E" w:rsidP="0091054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color w:val="000000" w:themeColor="text1"/>
          <w:sz w:val="22"/>
          <w:szCs w:val="22"/>
          <w:lang w:eastAsia="cs-CZ"/>
        </w:rPr>
      </w:pPr>
      <w:r w:rsidRPr="007862E4">
        <w:rPr>
          <w:rFonts w:ascii="Arial" w:hAnsi="Arial" w:cs="Arial"/>
          <w:b/>
          <w:color w:val="000000" w:themeColor="text1"/>
          <w:sz w:val="22"/>
          <w:szCs w:val="22"/>
          <w:lang w:eastAsia="cs-CZ"/>
        </w:rPr>
        <w:t>Další podmínky pro osazení místní úpravy provozu:</w:t>
      </w:r>
    </w:p>
    <w:p w14:paraId="5E3EA838" w14:textId="77777777" w:rsidR="0091054E" w:rsidRPr="007862E4" w:rsidRDefault="0091054E" w:rsidP="0091054E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i/>
          <w:iCs/>
          <w:color w:val="000000" w:themeColor="text1"/>
          <w:sz w:val="22"/>
          <w:szCs w:val="22"/>
          <w:lang w:eastAsia="cs-CZ"/>
        </w:rPr>
      </w:pPr>
      <w:r w:rsidRPr="007862E4">
        <w:rPr>
          <w:rFonts w:ascii="Arial" w:hAnsi="Arial" w:cs="Arial"/>
          <w:i/>
          <w:iCs/>
          <w:color w:val="000000" w:themeColor="text1"/>
          <w:sz w:val="22"/>
          <w:szCs w:val="22"/>
          <w:lang w:eastAsia="cs-CZ"/>
        </w:rPr>
        <w:t>Dopravní značení, případně dopravní zařízení proveďte dle přiložen</w:t>
      </w:r>
      <w:r w:rsidR="00C20FCB" w:rsidRPr="007862E4">
        <w:rPr>
          <w:rFonts w:ascii="Arial" w:hAnsi="Arial" w:cs="Arial"/>
          <w:i/>
          <w:iCs/>
          <w:color w:val="000000" w:themeColor="text1"/>
          <w:sz w:val="22"/>
          <w:szCs w:val="22"/>
          <w:lang w:eastAsia="cs-CZ"/>
        </w:rPr>
        <w:t>ých situací</w:t>
      </w:r>
      <w:r w:rsidRPr="007862E4">
        <w:rPr>
          <w:rFonts w:ascii="Arial" w:hAnsi="Arial" w:cs="Arial"/>
          <w:i/>
          <w:iCs/>
          <w:color w:val="000000" w:themeColor="text1"/>
          <w:sz w:val="22"/>
          <w:szCs w:val="22"/>
          <w:lang w:eastAsia="cs-CZ"/>
        </w:rPr>
        <w:t>, pokud j</w:t>
      </w:r>
      <w:r w:rsidR="00C20FCB" w:rsidRPr="007862E4">
        <w:rPr>
          <w:rFonts w:ascii="Arial" w:hAnsi="Arial" w:cs="Arial"/>
          <w:i/>
          <w:iCs/>
          <w:color w:val="000000" w:themeColor="text1"/>
          <w:sz w:val="22"/>
          <w:szCs w:val="22"/>
          <w:lang w:eastAsia="cs-CZ"/>
        </w:rPr>
        <w:t>sou</w:t>
      </w:r>
      <w:r w:rsidR="00627DA7" w:rsidRPr="007862E4">
        <w:rPr>
          <w:rFonts w:ascii="Arial" w:hAnsi="Arial" w:cs="Arial"/>
          <w:i/>
          <w:iCs/>
          <w:color w:val="000000" w:themeColor="text1"/>
          <w:sz w:val="22"/>
          <w:szCs w:val="22"/>
          <w:lang w:eastAsia="cs-CZ"/>
        </w:rPr>
        <w:t> </w:t>
      </w:r>
      <w:r w:rsidRPr="007862E4">
        <w:rPr>
          <w:rFonts w:ascii="Arial" w:hAnsi="Arial" w:cs="Arial"/>
          <w:i/>
          <w:iCs/>
          <w:color w:val="000000" w:themeColor="text1"/>
          <w:sz w:val="22"/>
          <w:szCs w:val="22"/>
          <w:lang w:eastAsia="cs-CZ"/>
        </w:rPr>
        <w:t>nedílnou součástí tohoto stanovení, nebo podle slovního popisu uvedeného v tomto stanovení.</w:t>
      </w:r>
    </w:p>
    <w:p w14:paraId="24C84D14" w14:textId="1B8480DB" w:rsidR="0091054E" w:rsidRPr="007862E4" w:rsidRDefault="009E6F50" w:rsidP="00670035">
      <w:pPr>
        <w:pStyle w:val="Odstavecseseznamem"/>
        <w:numPr>
          <w:ilvl w:val="0"/>
          <w:numId w:val="14"/>
        </w:numPr>
        <w:tabs>
          <w:tab w:val="center" w:pos="4536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862E4">
        <w:rPr>
          <w:rFonts w:ascii="Arial" w:hAnsi="Arial" w:cs="Arial"/>
          <w:i/>
          <w:iCs/>
          <w:color w:val="000000" w:themeColor="text1"/>
          <w:sz w:val="22"/>
          <w:szCs w:val="22"/>
          <w:lang w:eastAsia="cs-CZ"/>
        </w:rPr>
        <w:lastRenderedPageBreak/>
        <w:t xml:space="preserve">Umístění dopravních značek a dopravního zařízení musí splňovat podmínky uvedené v publikaci TP č. 65 – Zásady pro dopravní značení na pozemních komunikacích, schválené MD ČR pod čj.: 532/2013-120-STSP/1, ze dne 31. 7. </w:t>
      </w:r>
      <w:r w:rsidR="00100355" w:rsidRPr="007862E4">
        <w:rPr>
          <w:rFonts w:ascii="Arial" w:hAnsi="Arial" w:cs="Arial"/>
          <w:i/>
          <w:iCs/>
          <w:color w:val="000000" w:themeColor="text1"/>
          <w:sz w:val="22"/>
          <w:szCs w:val="22"/>
          <w:lang w:eastAsia="cs-CZ"/>
        </w:rPr>
        <w:t>2013 s účinností od 1. 8. 2013</w:t>
      </w:r>
      <w:r w:rsidR="007862E4" w:rsidRPr="007862E4">
        <w:rPr>
          <w:rFonts w:ascii="Arial" w:hAnsi="Arial" w:cs="Arial"/>
          <w:color w:val="000000" w:themeColor="text1"/>
          <w:sz w:val="22"/>
          <w:szCs w:val="22"/>
          <w:lang w:eastAsia="cs-CZ"/>
        </w:rPr>
        <w:t>.</w:t>
      </w:r>
      <w:r w:rsidR="00640BCB" w:rsidRPr="007862E4">
        <w:rPr>
          <w:rFonts w:ascii="Arial" w:hAnsi="Arial" w:cs="Arial"/>
          <w:color w:val="000000" w:themeColor="text1"/>
          <w:sz w:val="22"/>
          <w:szCs w:val="22"/>
          <w:lang w:eastAsia="cs-CZ"/>
        </w:rPr>
        <w:t xml:space="preserve"> </w:t>
      </w:r>
      <w:r w:rsidRPr="007862E4">
        <w:rPr>
          <w:rFonts w:ascii="Arial" w:hAnsi="Arial" w:cs="Arial"/>
          <w:color w:val="000000" w:themeColor="text1"/>
          <w:sz w:val="22"/>
          <w:szCs w:val="22"/>
          <w:lang w:eastAsia="cs-CZ"/>
        </w:rPr>
        <w:t xml:space="preserve"> Barevně i provedením musí dopravní značky a</w:t>
      </w:r>
      <w:r w:rsidR="00B93F8C" w:rsidRPr="007862E4">
        <w:rPr>
          <w:rFonts w:ascii="Arial" w:hAnsi="Arial" w:cs="Arial"/>
          <w:color w:val="000000" w:themeColor="text1"/>
          <w:sz w:val="22"/>
          <w:szCs w:val="22"/>
          <w:lang w:eastAsia="cs-CZ"/>
        </w:rPr>
        <w:t> </w:t>
      </w:r>
      <w:r w:rsidRPr="007862E4">
        <w:rPr>
          <w:rFonts w:ascii="Arial" w:hAnsi="Arial" w:cs="Arial"/>
          <w:color w:val="000000" w:themeColor="text1"/>
          <w:sz w:val="22"/>
          <w:szCs w:val="22"/>
          <w:lang w:eastAsia="cs-CZ"/>
        </w:rPr>
        <w:t>dopravní zařízení odpovídat příloze vyhlášky č.</w:t>
      </w:r>
      <w:r w:rsidR="000D3567" w:rsidRPr="007862E4">
        <w:rPr>
          <w:rFonts w:ascii="Arial" w:hAnsi="Arial" w:cs="Arial"/>
          <w:color w:val="000000" w:themeColor="text1"/>
          <w:sz w:val="22"/>
          <w:szCs w:val="22"/>
          <w:lang w:eastAsia="cs-CZ"/>
        </w:rPr>
        <w:t> </w:t>
      </w:r>
      <w:r w:rsidRPr="007862E4">
        <w:rPr>
          <w:rFonts w:ascii="Arial" w:hAnsi="Arial" w:cs="Arial"/>
          <w:color w:val="000000" w:themeColor="text1"/>
          <w:sz w:val="22"/>
          <w:szCs w:val="22"/>
          <w:lang w:eastAsia="cs-CZ"/>
        </w:rPr>
        <w:t xml:space="preserve">294/2015 Sb. </w:t>
      </w:r>
      <w:r w:rsidR="0091054E" w:rsidRPr="007862E4">
        <w:rPr>
          <w:rFonts w:ascii="Arial" w:hAnsi="Arial" w:cs="Arial"/>
          <w:color w:val="000000" w:themeColor="text1"/>
          <w:sz w:val="22"/>
          <w:szCs w:val="22"/>
        </w:rPr>
        <w:t xml:space="preserve">Při instalaci svislého dopravního značení </w:t>
      </w:r>
      <w:r w:rsidR="00C20FCB" w:rsidRPr="007862E4">
        <w:rPr>
          <w:rFonts w:ascii="Arial" w:hAnsi="Arial" w:cs="Arial"/>
          <w:color w:val="000000" w:themeColor="text1"/>
          <w:sz w:val="22"/>
          <w:szCs w:val="22"/>
        </w:rPr>
        <w:t xml:space="preserve">a dopravního zařízení </w:t>
      </w:r>
      <w:r w:rsidR="0091054E" w:rsidRPr="007862E4">
        <w:rPr>
          <w:rFonts w:ascii="Arial" w:hAnsi="Arial" w:cs="Arial"/>
          <w:color w:val="000000" w:themeColor="text1"/>
          <w:sz w:val="22"/>
          <w:szCs w:val="22"/>
        </w:rPr>
        <w:t>nesmí být dotčeny inženýrské sítě.</w:t>
      </w:r>
    </w:p>
    <w:p w14:paraId="3341BED9" w14:textId="520639F6" w:rsidR="0091054E" w:rsidRPr="007862E4" w:rsidRDefault="0091054E" w:rsidP="0091054E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 w:themeColor="text1"/>
          <w:sz w:val="22"/>
          <w:szCs w:val="22"/>
          <w:lang w:eastAsia="cs-CZ"/>
        </w:rPr>
      </w:pPr>
      <w:r w:rsidRPr="007862E4">
        <w:rPr>
          <w:rFonts w:ascii="Arial" w:hAnsi="Arial" w:cs="Arial"/>
          <w:color w:val="000000" w:themeColor="text1"/>
          <w:sz w:val="22"/>
          <w:szCs w:val="22"/>
          <w:lang w:eastAsia="cs-CZ"/>
        </w:rPr>
        <w:t xml:space="preserve">Bude odstraněna </w:t>
      </w:r>
      <w:r w:rsidR="0030727C" w:rsidRPr="007862E4">
        <w:rPr>
          <w:rFonts w:ascii="Arial" w:hAnsi="Arial" w:cs="Arial"/>
          <w:color w:val="000000" w:themeColor="text1"/>
          <w:sz w:val="22"/>
          <w:szCs w:val="22"/>
          <w:lang w:eastAsia="cs-CZ"/>
        </w:rPr>
        <w:t xml:space="preserve">případná </w:t>
      </w:r>
      <w:r w:rsidRPr="007862E4">
        <w:rPr>
          <w:rFonts w:ascii="Arial" w:hAnsi="Arial" w:cs="Arial"/>
          <w:color w:val="000000" w:themeColor="text1"/>
          <w:sz w:val="22"/>
          <w:szCs w:val="22"/>
          <w:lang w:eastAsia="cs-CZ"/>
        </w:rPr>
        <w:t>vegetace, zasahující do rozhledových poměrů křižovatek.</w:t>
      </w:r>
    </w:p>
    <w:p w14:paraId="7C4368B7" w14:textId="77777777" w:rsidR="0091054E" w:rsidRPr="007862E4" w:rsidRDefault="0091054E" w:rsidP="0091054E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 w:themeColor="text1"/>
          <w:sz w:val="22"/>
          <w:szCs w:val="22"/>
          <w:lang w:eastAsia="cs-CZ"/>
        </w:rPr>
      </w:pPr>
      <w:r w:rsidRPr="007862E4">
        <w:rPr>
          <w:rFonts w:ascii="Arial" w:hAnsi="Arial" w:cs="Arial"/>
          <w:color w:val="000000" w:themeColor="text1"/>
          <w:sz w:val="22"/>
          <w:szCs w:val="22"/>
          <w:lang w:eastAsia="cs-CZ"/>
        </w:rPr>
        <w:t>Žadatel je povinen udržovat a obnovovat dopravní značení, či dopravní zařízení, pokud nedošlo k dohodě se správcem komunikace o převodu dopravního značení, či dopravního zařízení.</w:t>
      </w:r>
    </w:p>
    <w:p w14:paraId="633FEA04" w14:textId="77777777" w:rsidR="00B71B0B" w:rsidRPr="00DE74C5" w:rsidRDefault="00B71B0B" w:rsidP="0012362F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EE0000"/>
          <w:sz w:val="22"/>
          <w:szCs w:val="22"/>
          <w:lang w:eastAsia="cs-CZ"/>
        </w:rPr>
      </w:pPr>
    </w:p>
    <w:p w14:paraId="26017DE9" w14:textId="77777777" w:rsidR="0012362F" w:rsidRPr="007862E4" w:rsidRDefault="0012362F" w:rsidP="0012362F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color w:val="000000" w:themeColor="text1"/>
          <w:sz w:val="22"/>
          <w:szCs w:val="22"/>
          <w:lang w:eastAsia="cs-CZ"/>
        </w:rPr>
      </w:pPr>
      <w:r w:rsidRPr="007862E4">
        <w:rPr>
          <w:rFonts w:ascii="Arial" w:hAnsi="Arial" w:cs="Arial"/>
          <w:b/>
          <w:color w:val="000000" w:themeColor="text1"/>
          <w:sz w:val="22"/>
          <w:szCs w:val="22"/>
          <w:lang w:eastAsia="cs-CZ"/>
        </w:rPr>
        <w:t>Odůvodnění</w:t>
      </w:r>
    </w:p>
    <w:p w14:paraId="2248210C" w14:textId="500256B2" w:rsidR="005205A6" w:rsidRPr="007862E4" w:rsidRDefault="005205A6" w:rsidP="005205A6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862E4">
        <w:rPr>
          <w:rFonts w:ascii="Arial" w:hAnsi="Arial" w:cs="Arial"/>
          <w:color w:val="000000" w:themeColor="text1"/>
          <w:sz w:val="22"/>
          <w:szCs w:val="22"/>
          <w:lang w:eastAsia="cs-CZ"/>
        </w:rPr>
        <w:t xml:space="preserve">Dne </w:t>
      </w:r>
      <w:r w:rsidR="007862E4" w:rsidRPr="007862E4">
        <w:rPr>
          <w:rFonts w:ascii="Arial" w:hAnsi="Arial" w:cs="Arial"/>
          <w:color w:val="000000" w:themeColor="text1"/>
          <w:sz w:val="22"/>
          <w:szCs w:val="22"/>
          <w:lang w:eastAsia="cs-CZ"/>
        </w:rPr>
        <w:t>31. srpna 2026 p</w:t>
      </w:r>
      <w:r w:rsidRPr="007862E4">
        <w:rPr>
          <w:rFonts w:ascii="Arial" w:hAnsi="Arial" w:cs="Arial"/>
          <w:color w:val="000000" w:themeColor="text1"/>
          <w:sz w:val="22"/>
          <w:szCs w:val="22"/>
        </w:rPr>
        <w:t>ožádal</w:t>
      </w:r>
      <w:r w:rsidR="009F769D" w:rsidRPr="007862E4">
        <w:rPr>
          <w:rFonts w:ascii="Arial" w:hAnsi="Arial" w:cs="Arial"/>
          <w:color w:val="000000" w:themeColor="text1"/>
          <w:sz w:val="22"/>
          <w:szCs w:val="22"/>
        </w:rPr>
        <w:t xml:space="preserve">a </w:t>
      </w:r>
      <w:r w:rsidR="007862E4" w:rsidRPr="007862E4">
        <w:rPr>
          <w:rFonts w:ascii="Arial" w:hAnsi="Arial" w:cs="Arial"/>
          <w:color w:val="000000" w:themeColor="text1"/>
          <w:sz w:val="22"/>
          <w:szCs w:val="22"/>
        </w:rPr>
        <w:t>obec Nahořany, jako vlastník jedné z dotčených komunikací</w:t>
      </w:r>
      <w:r w:rsidR="00100355" w:rsidRPr="007862E4">
        <w:rPr>
          <w:rFonts w:ascii="Arial" w:hAnsi="Arial" w:cs="Arial"/>
          <w:color w:val="000000" w:themeColor="text1"/>
          <w:sz w:val="22"/>
          <w:szCs w:val="22"/>
        </w:rPr>
        <w:t xml:space="preserve"> o</w:t>
      </w:r>
      <w:r w:rsidR="00B93F8C" w:rsidRPr="007862E4">
        <w:rPr>
          <w:rFonts w:ascii="Arial" w:hAnsi="Arial" w:cs="Arial"/>
          <w:color w:val="000000" w:themeColor="text1"/>
          <w:sz w:val="22"/>
          <w:szCs w:val="22"/>
        </w:rPr>
        <w:t> </w:t>
      </w:r>
      <w:r w:rsidRPr="007862E4">
        <w:rPr>
          <w:rFonts w:ascii="Arial" w:hAnsi="Arial" w:cs="Arial"/>
          <w:color w:val="000000" w:themeColor="text1"/>
          <w:sz w:val="22"/>
          <w:szCs w:val="22"/>
        </w:rPr>
        <w:t>stanovení místní úpravy provozu na pozemních komunikacích</w:t>
      </w:r>
      <w:r w:rsidR="00675C4A" w:rsidRPr="007862E4">
        <w:rPr>
          <w:rFonts w:ascii="Arial" w:hAnsi="Arial" w:cs="Arial"/>
          <w:color w:val="000000" w:themeColor="text1"/>
          <w:sz w:val="22"/>
          <w:szCs w:val="22"/>
        </w:rPr>
        <w:t>,</w:t>
      </w:r>
      <w:r w:rsidRPr="007862E4">
        <w:rPr>
          <w:rFonts w:ascii="Arial" w:hAnsi="Arial" w:cs="Arial"/>
          <w:color w:val="000000" w:themeColor="text1"/>
          <w:sz w:val="22"/>
          <w:szCs w:val="22"/>
        </w:rPr>
        <w:t xml:space="preserve"> spočívající v</w:t>
      </w:r>
      <w:r w:rsidR="00675C4A" w:rsidRPr="007862E4">
        <w:rPr>
          <w:rFonts w:ascii="Arial" w:hAnsi="Arial" w:cs="Arial"/>
          <w:color w:val="000000" w:themeColor="text1"/>
          <w:sz w:val="22"/>
          <w:szCs w:val="22"/>
        </w:rPr>
        <w:t xml:space="preserve"> doplnění </w:t>
      </w:r>
      <w:r w:rsidRPr="007862E4">
        <w:rPr>
          <w:rFonts w:ascii="Arial" w:hAnsi="Arial" w:cs="Arial"/>
          <w:color w:val="000000" w:themeColor="text1"/>
          <w:sz w:val="22"/>
          <w:szCs w:val="22"/>
        </w:rPr>
        <w:t>svislého dopravního značení</w:t>
      </w:r>
      <w:r w:rsidR="007862E4" w:rsidRPr="007862E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B93F8C" w:rsidRPr="007862E4">
        <w:rPr>
          <w:rFonts w:ascii="Arial" w:hAnsi="Arial" w:cs="Arial"/>
          <w:color w:val="000000" w:themeColor="text1"/>
          <w:sz w:val="22"/>
          <w:szCs w:val="22"/>
        </w:rPr>
        <w:t xml:space="preserve">na </w:t>
      </w:r>
      <w:r w:rsidR="0086054E" w:rsidRPr="007862E4">
        <w:rPr>
          <w:rFonts w:ascii="Arial" w:hAnsi="Arial" w:cs="Arial"/>
          <w:color w:val="000000" w:themeColor="text1"/>
          <w:sz w:val="22"/>
          <w:szCs w:val="22"/>
        </w:rPr>
        <w:t>nové cyklo</w:t>
      </w:r>
      <w:r w:rsidR="007862E4" w:rsidRPr="007862E4">
        <w:rPr>
          <w:rFonts w:ascii="Arial" w:hAnsi="Arial" w:cs="Arial"/>
          <w:color w:val="000000" w:themeColor="text1"/>
          <w:sz w:val="22"/>
          <w:szCs w:val="22"/>
        </w:rPr>
        <w:t xml:space="preserve">trase </w:t>
      </w:r>
      <w:r w:rsidR="005F7A3D" w:rsidRPr="007862E4">
        <w:rPr>
          <w:rFonts w:ascii="Arial" w:hAnsi="Arial" w:cs="Arial"/>
          <w:color w:val="000000" w:themeColor="text1"/>
          <w:sz w:val="22"/>
          <w:szCs w:val="22"/>
        </w:rPr>
        <w:t xml:space="preserve">z důvodu </w:t>
      </w:r>
      <w:r w:rsidR="0086054E" w:rsidRPr="007862E4">
        <w:rPr>
          <w:rFonts w:ascii="Arial" w:hAnsi="Arial" w:cs="Arial"/>
          <w:color w:val="000000" w:themeColor="text1"/>
          <w:sz w:val="22"/>
          <w:szCs w:val="22"/>
        </w:rPr>
        <w:t xml:space="preserve">zajištění </w:t>
      </w:r>
      <w:r w:rsidR="000D0ABB" w:rsidRPr="007862E4">
        <w:rPr>
          <w:rFonts w:ascii="Arial" w:hAnsi="Arial" w:cs="Arial"/>
          <w:color w:val="000000" w:themeColor="text1"/>
          <w:sz w:val="22"/>
          <w:szCs w:val="22"/>
        </w:rPr>
        <w:t xml:space="preserve">bezpečnosti </w:t>
      </w:r>
      <w:r w:rsidR="0086054E" w:rsidRPr="007862E4">
        <w:rPr>
          <w:rFonts w:ascii="Arial" w:hAnsi="Arial" w:cs="Arial"/>
          <w:color w:val="000000" w:themeColor="text1"/>
          <w:sz w:val="22"/>
          <w:szCs w:val="22"/>
        </w:rPr>
        <w:t xml:space="preserve">účastníků provozu na těchto komunikacích. </w:t>
      </w:r>
      <w:r w:rsidRPr="007862E4">
        <w:rPr>
          <w:rFonts w:ascii="Arial" w:hAnsi="Arial" w:cs="Arial"/>
          <w:color w:val="000000" w:themeColor="text1"/>
          <w:sz w:val="22"/>
          <w:szCs w:val="22"/>
        </w:rPr>
        <w:t>K žádosti byl</w:t>
      </w:r>
      <w:r w:rsidR="007862E4" w:rsidRPr="007862E4">
        <w:rPr>
          <w:rFonts w:ascii="Arial" w:hAnsi="Arial" w:cs="Arial"/>
          <w:color w:val="000000" w:themeColor="text1"/>
          <w:sz w:val="22"/>
          <w:szCs w:val="22"/>
        </w:rPr>
        <w:t xml:space="preserve"> doložen souhlas vlastníka další dotčené komunikace, obce Provodov-Šonov a </w:t>
      </w:r>
      <w:r w:rsidR="0086054E" w:rsidRPr="007862E4">
        <w:rPr>
          <w:rFonts w:ascii="Arial" w:hAnsi="Arial" w:cs="Arial"/>
          <w:color w:val="000000" w:themeColor="text1"/>
          <w:sz w:val="22"/>
          <w:szCs w:val="22"/>
        </w:rPr>
        <w:t>dne 1</w:t>
      </w:r>
      <w:r w:rsidR="007862E4" w:rsidRPr="007862E4">
        <w:rPr>
          <w:rFonts w:ascii="Arial" w:hAnsi="Arial" w:cs="Arial"/>
          <w:color w:val="000000" w:themeColor="text1"/>
          <w:sz w:val="22"/>
          <w:szCs w:val="22"/>
        </w:rPr>
        <w:t xml:space="preserve">. září </w:t>
      </w:r>
      <w:r w:rsidR="0052777E" w:rsidRPr="007862E4">
        <w:rPr>
          <w:rFonts w:ascii="Arial" w:hAnsi="Arial" w:cs="Arial"/>
          <w:color w:val="000000" w:themeColor="text1"/>
          <w:sz w:val="22"/>
          <w:szCs w:val="22"/>
        </w:rPr>
        <w:t>2026</w:t>
      </w:r>
      <w:r w:rsidR="0086054E" w:rsidRPr="007862E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7862E4">
        <w:rPr>
          <w:rFonts w:ascii="Arial" w:hAnsi="Arial" w:cs="Arial"/>
          <w:color w:val="000000" w:themeColor="text1"/>
          <w:sz w:val="22"/>
          <w:szCs w:val="22"/>
        </w:rPr>
        <w:t xml:space="preserve">doloženo </w:t>
      </w:r>
      <w:r w:rsidR="006A3947" w:rsidRPr="007862E4">
        <w:rPr>
          <w:rFonts w:ascii="Arial" w:hAnsi="Arial" w:cs="Arial"/>
          <w:color w:val="000000" w:themeColor="text1"/>
          <w:sz w:val="22"/>
          <w:szCs w:val="22"/>
        </w:rPr>
        <w:t xml:space="preserve">souhlasné </w:t>
      </w:r>
      <w:r w:rsidR="005F7A3D" w:rsidRPr="007862E4">
        <w:rPr>
          <w:rFonts w:ascii="Arial" w:hAnsi="Arial" w:cs="Arial"/>
          <w:color w:val="000000" w:themeColor="text1"/>
          <w:sz w:val="22"/>
          <w:szCs w:val="22"/>
        </w:rPr>
        <w:t>stanovisko</w:t>
      </w:r>
      <w:r w:rsidRPr="007862E4">
        <w:rPr>
          <w:rFonts w:ascii="Arial" w:hAnsi="Arial" w:cs="Arial"/>
          <w:color w:val="000000" w:themeColor="text1"/>
          <w:sz w:val="22"/>
          <w:szCs w:val="22"/>
        </w:rPr>
        <w:t xml:space="preserve"> příslušného orgánu policie.</w:t>
      </w:r>
    </w:p>
    <w:p w14:paraId="44289530" w14:textId="77777777" w:rsidR="006635E8" w:rsidRPr="007862E4" w:rsidRDefault="006635E8" w:rsidP="0012362F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862E4">
        <w:rPr>
          <w:rFonts w:ascii="Arial" w:hAnsi="Arial" w:cs="Arial"/>
          <w:color w:val="000000" w:themeColor="text1"/>
          <w:sz w:val="22"/>
          <w:szCs w:val="22"/>
        </w:rPr>
        <w:t xml:space="preserve">Vzhledem k tomu, že </w:t>
      </w:r>
      <w:r w:rsidR="00B93F8C" w:rsidRPr="007862E4">
        <w:rPr>
          <w:rFonts w:ascii="Arial" w:hAnsi="Arial" w:cs="Arial"/>
          <w:color w:val="000000" w:themeColor="text1"/>
          <w:sz w:val="22"/>
          <w:szCs w:val="22"/>
        </w:rPr>
        <w:t>jsou ve schváleném návrhu dopravního značení uvedeny i svislé dopravní značky zákazové a</w:t>
      </w:r>
      <w:r w:rsidRPr="007862E4">
        <w:rPr>
          <w:rFonts w:ascii="Arial" w:hAnsi="Arial" w:cs="Arial"/>
          <w:color w:val="000000" w:themeColor="text1"/>
          <w:sz w:val="22"/>
          <w:szCs w:val="22"/>
        </w:rPr>
        <w:t xml:space="preserve"> stanovením místní úpravy provozu na pozemních komunikacích </w:t>
      </w:r>
      <w:r w:rsidR="00B93F8C" w:rsidRPr="007862E4">
        <w:rPr>
          <w:rFonts w:ascii="Arial" w:hAnsi="Arial" w:cs="Arial"/>
          <w:color w:val="000000" w:themeColor="text1"/>
          <w:sz w:val="22"/>
          <w:szCs w:val="22"/>
        </w:rPr>
        <w:t xml:space="preserve">by </w:t>
      </w:r>
      <w:r w:rsidRPr="007862E4">
        <w:rPr>
          <w:rFonts w:ascii="Arial" w:hAnsi="Arial" w:cs="Arial"/>
          <w:color w:val="000000" w:themeColor="text1"/>
          <w:sz w:val="22"/>
          <w:szCs w:val="22"/>
        </w:rPr>
        <w:t>mohla být dotčena práva osob, které nejsou správnímu orgánu známy, vydává správní orgán tento návrh opatření obecné povahy, který doručuje</w:t>
      </w:r>
      <w:r w:rsidR="00A74A95" w:rsidRPr="007862E4">
        <w:rPr>
          <w:rFonts w:ascii="Arial" w:hAnsi="Arial" w:cs="Arial"/>
          <w:color w:val="000000" w:themeColor="text1"/>
          <w:sz w:val="22"/>
          <w:szCs w:val="22"/>
        </w:rPr>
        <w:t>,</w:t>
      </w:r>
      <w:r w:rsidRPr="007862E4">
        <w:rPr>
          <w:rFonts w:ascii="Arial" w:hAnsi="Arial" w:cs="Arial"/>
          <w:color w:val="000000" w:themeColor="text1"/>
          <w:sz w:val="22"/>
          <w:szCs w:val="22"/>
        </w:rPr>
        <w:t xml:space="preserve"> dle § </w:t>
      </w:r>
      <w:r w:rsidR="00A74A95" w:rsidRPr="007862E4">
        <w:rPr>
          <w:rFonts w:ascii="Arial" w:hAnsi="Arial" w:cs="Arial"/>
          <w:color w:val="000000" w:themeColor="text1"/>
          <w:sz w:val="22"/>
          <w:szCs w:val="22"/>
        </w:rPr>
        <w:t xml:space="preserve">172 správního řádu </w:t>
      </w:r>
      <w:r w:rsidRPr="007862E4">
        <w:rPr>
          <w:rFonts w:ascii="Arial" w:hAnsi="Arial" w:cs="Arial"/>
          <w:color w:val="000000" w:themeColor="text1"/>
          <w:sz w:val="22"/>
          <w:szCs w:val="22"/>
        </w:rPr>
        <w:t>veřejnou vyhláškou</w:t>
      </w:r>
      <w:r w:rsidR="00A74A95" w:rsidRPr="007862E4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63F02562" w14:textId="77777777" w:rsidR="006562B2" w:rsidRPr="00DE74C5" w:rsidRDefault="006562B2" w:rsidP="0012362F">
      <w:pPr>
        <w:pStyle w:val="Zkladntext"/>
        <w:tabs>
          <w:tab w:val="clear" w:pos="1418"/>
          <w:tab w:val="left" w:pos="851"/>
        </w:tabs>
        <w:jc w:val="both"/>
        <w:rPr>
          <w:rFonts w:ascii="Arial" w:hAnsi="Arial" w:cs="Arial"/>
          <w:color w:val="EE0000"/>
          <w:sz w:val="22"/>
          <w:szCs w:val="22"/>
        </w:rPr>
      </w:pPr>
    </w:p>
    <w:p w14:paraId="0ED6FD5E" w14:textId="77777777" w:rsidR="0012362F" w:rsidRPr="007862E4" w:rsidRDefault="0012362F" w:rsidP="0012362F">
      <w:pPr>
        <w:pStyle w:val="Zkladntext"/>
        <w:tabs>
          <w:tab w:val="clear" w:pos="1418"/>
          <w:tab w:val="left" w:pos="851"/>
        </w:tabs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7862E4">
        <w:rPr>
          <w:rFonts w:ascii="Arial" w:hAnsi="Arial" w:cs="Arial"/>
          <w:b/>
          <w:color w:val="000000" w:themeColor="text1"/>
          <w:sz w:val="22"/>
          <w:szCs w:val="22"/>
        </w:rPr>
        <w:t>Poučení</w:t>
      </w:r>
    </w:p>
    <w:p w14:paraId="68C2ADAD" w14:textId="04053151" w:rsidR="00460BF9" w:rsidRPr="007862E4" w:rsidRDefault="00460BF9" w:rsidP="0012362F">
      <w:pPr>
        <w:pStyle w:val="Zkladntext"/>
        <w:tabs>
          <w:tab w:val="clear" w:pos="1418"/>
          <w:tab w:val="clear" w:pos="3969"/>
          <w:tab w:val="center" w:pos="6237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862E4">
        <w:rPr>
          <w:rFonts w:ascii="Arial" w:hAnsi="Arial" w:cs="Arial"/>
          <w:color w:val="000000" w:themeColor="text1"/>
          <w:sz w:val="22"/>
          <w:szCs w:val="22"/>
        </w:rPr>
        <w:t>Správní orgán v souladu s § 172 správního řádu vyzývá dotčené osoby, aby k návrhu opatření obecné povahy podávaly písemné připomínky nebo námitky. Podání musí obsahovat náležitosti, uvedené v § 37 správního řádu. Lhůta pro uplatnění připomínek či námitek končí uplynutím lhůty 30 dnů od</w:t>
      </w:r>
      <w:r w:rsidR="00E27505" w:rsidRPr="007862E4">
        <w:rPr>
          <w:rFonts w:ascii="Arial" w:hAnsi="Arial" w:cs="Arial"/>
          <w:color w:val="000000" w:themeColor="text1"/>
          <w:sz w:val="22"/>
          <w:szCs w:val="22"/>
        </w:rPr>
        <w:t>e dne</w:t>
      </w:r>
      <w:r w:rsidRPr="007862E4">
        <w:rPr>
          <w:rFonts w:ascii="Arial" w:hAnsi="Arial" w:cs="Arial"/>
          <w:color w:val="000000" w:themeColor="text1"/>
          <w:sz w:val="22"/>
          <w:szCs w:val="22"/>
        </w:rPr>
        <w:t xml:space="preserve"> zveřejnění tohoto návrhu opatření obecné povahy. K připomínkám a</w:t>
      </w:r>
      <w:r w:rsidR="00AF4F04" w:rsidRPr="007862E4">
        <w:rPr>
          <w:rFonts w:ascii="Arial" w:hAnsi="Arial" w:cs="Arial"/>
          <w:color w:val="000000" w:themeColor="text1"/>
          <w:sz w:val="22"/>
          <w:szCs w:val="22"/>
        </w:rPr>
        <w:t> </w:t>
      </w:r>
      <w:r w:rsidRPr="007862E4">
        <w:rPr>
          <w:rFonts w:ascii="Arial" w:hAnsi="Arial" w:cs="Arial"/>
          <w:color w:val="000000" w:themeColor="text1"/>
          <w:sz w:val="22"/>
          <w:szCs w:val="22"/>
        </w:rPr>
        <w:t>námitkám podaným po této lhůtě se nepřihlíží</w:t>
      </w:r>
      <w:r w:rsidR="0030727C" w:rsidRPr="007862E4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0F8DBE56" w14:textId="77777777" w:rsidR="00460BF9" w:rsidRPr="007862E4" w:rsidRDefault="00460BF9" w:rsidP="0012362F">
      <w:pPr>
        <w:pStyle w:val="Zkladntext"/>
        <w:tabs>
          <w:tab w:val="clear" w:pos="1418"/>
          <w:tab w:val="clear" w:pos="3969"/>
          <w:tab w:val="center" w:pos="6237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862E4">
        <w:rPr>
          <w:rFonts w:ascii="Arial" w:hAnsi="Arial" w:cs="Arial"/>
          <w:color w:val="000000" w:themeColor="text1"/>
          <w:sz w:val="22"/>
          <w:szCs w:val="22"/>
        </w:rPr>
        <w:t>Připomínky a námitky je možné podávat Odboru správnímu, Oddělení dopravy a silničního hospodářství Městského úřadu Nové Město nad Metují, náměstí republiky 6, Nové Město nad Metují.</w:t>
      </w:r>
    </w:p>
    <w:p w14:paraId="4BCB9FB7" w14:textId="77777777" w:rsidR="00C326C6" w:rsidRPr="007862E4" w:rsidRDefault="00460BF9" w:rsidP="0012362F">
      <w:pPr>
        <w:pStyle w:val="Zkladntext"/>
        <w:tabs>
          <w:tab w:val="clear" w:pos="1418"/>
          <w:tab w:val="clear" w:pos="3969"/>
          <w:tab w:val="center" w:pos="6237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862E4">
        <w:rPr>
          <w:rFonts w:ascii="Arial" w:hAnsi="Arial" w:cs="Arial"/>
          <w:color w:val="000000" w:themeColor="text1"/>
          <w:sz w:val="22"/>
          <w:szCs w:val="22"/>
        </w:rPr>
        <w:t xml:space="preserve">Do podkladů pro stanovení místní úpravy provozu je možné nahlédnout </w:t>
      </w:r>
      <w:r w:rsidR="00080A84" w:rsidRPr="007862E4">
        <w:rPr>
          <w:rFonts w:ascii="Arial" w:hAnsi="Arial" w:cs="Arial"/>
          <w:color w:val="000000" w:themeColor="text1"/>
          <w:sz w:val="22"/>
          <w:szCs w:val="22"/>
        </w:rPr>
        <w:t xml:space="preserve">v pracovní dny </w:t>
      </w:r>
      <w:r w:rsidRPr="007862E4">
        <w:rPr>
          <w:rFonts w:ascii="Arial" w:hAnsi="Arial" w:cs="Arial"/>
          <w:color w:val="000000" w:themeColor="text1"/>
          <w:sz w:val="22"/>
          <w:szCs w:val="22"/>
        </w:rPr>
        <w:t xml:space="preserve">na </w:t>
      </w:r>
      <w:r w:rsidR="00C326C6" w:rsidRPr="007862E4">
        <w:rPr>
          <w:rFonts w:ascii="Arial" w:hAnsi="Arial" w:cs="Arial"/>
          <w:color w:val="000000" w:themeColor="text1"/>
          <w:sz w:val="22"/>
          <w:szCs w:val="22"/>
        </w:rPr>
        <w:t xml:space="preserve">výše uvedeném </w:t>
      </w:r>
      <w:r w:rsidRPr="007862E4">
        <w:rPr>
          <w:rFonts w:ascii="Arial" w:hAnsi="Arial" w:cs="Arial"/>
          <w:color w:val="000000" w:themeColor="text1"/>
          <w:sz w:val="22"/>
          <w:szCs w:val="22"/>
        </w:rPr>
        <w:t>Oddělení dopravy a silničního hospodá</w:t>
      </w:r>
      <w:r w:rsidR="00C326C6" w:rsidRPr="007862E4">
        <w:rPr>
          <w:rFonts w:ascii="Arial" w:hAnsi="Arial" w:cs="Arial"/>
          <w:color w:val="000000" w:themeColor="text1"/>
          <w:sz w:val="22"/>
          <w:szCs w:val="22"/>
        </w:rPr>
        <w:t>řství</w:t>
      </w:r>
      <w:r w:rsidR="00080A84" w:rsidRPr="007862E4">
        <w:rPr>
          <w:rFonts w:ascii="Arial" w:hAnsi="Arial" w:cs="Arial"/>
          <w:color w:val="000000" w:themeColor="text1"/>
          <w:sz w:val="22"/>
          <w:szCs w:val="22"/>
        </w:rPr>
        <w:t>,</w:t>
      </w:r>
      <w:r w:rsidR="00C326C6" w:rsidRPr="007862E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7758CC" w:rsidRPr="007862E4">
        <w:rPr>
          <w:rFonts w:ascii="Arial" w:hAnsi="Arial" w:cs="Arial"/>
          <w:color w:val="000000" w:themeColor="text1"/>
          <w:sz w:val="22"/>
          <w:szCs w:val="22"/>
        </w:rPr>
        <w:t>po předchozí telefonické domluvě</w:t>
      </w:r>
      <w:r w:rsidR="00080A84" w:rsidRPr="007862E4">
        <w:rPr>
          <w:rFonts w:ascii="Arial" w:hAnsi="Arial" w:cs="Arial"/>
          <w:color w:val="000000" w:themeColor="text1"/>
          <w:sz w:val="22"/>
          <w:szCs w:val="22"/>
        </w:rPr>
        <w:t xml:space="preserve"> na</w:t>
      </w:r>
      <w:r w:rsidR="00E17323" w:rsidRPr="007862E4">
        <w:rPr>
          <w:rFonts w:ascii="Arial" w:hAnsi="Arial" w:cs="Arial"/>
          <w:color w:val="000000" w:themeColor="text1"/>
          <w:sz w:val="22"/>
          <w:szCs w:val="22"/>
        </w:rPr>
        <w:t> </w:t>
      </w:r>
      <w:r w:rsidR="00080A84" w:rsidRPr="007862E4">
        <w:rPr>
          <w:rFonts w:ascii="Arial" w:hAnsi="Arial" w:cs="Arial"/>
          <w:color w:val="000000" w:themeColor="text1"/>
          <w:sz w:val="22"/>
          <w:szCs w:val="22"/>
        </w:rPr>
        <w:t>tel.</w:t>
      </w:r>
      <w:r w:rsidR="00E17323" w:rsidRPr="007862E4">
        <w:rPr>
          <w:rFonts w:ascii="Arial" w:hAnsi="Arial" w:cs="Arial"/>
          <w:color w:val="000000" w:themeColor="text1"/>
          <w:sz w:val="22"/>
          <w:szCs w:val="22"/>
        </w:rPr>
        <w:t> </w:t>
      </w:r>
      <w:r w:rsidR="00080A84" w:rsidRPr="007862E4">
        <w:rPr>
          <w:rFonts w:ascii="Arial" w:hAnsi="Arial" w:cs="Arial"/>
          <w:color w:val="000000" w:themeColor="text1"/>
          <w:sz w:val="22"/>
          <w:szCs w:val="22"/>
        </w:rPr>
        <w:t>736 472 602, p. Tříska nebo 739 456 592, p. Kubala</w:t>
      </w:r>
      <w:r w:rsidR="00C326C6" w:rsidRPr="007862E4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5DBB0B57" w14:textId="00E926D0" w:rsidR="00C326C6" w:rsidRPr="007862E4" w:rsidRDefault="00C326C6" w:rsidP="0012362F">
      <w:pPr>
        <w:pStyle w:val="Zkladntext"/>
        <w:tabs>
          <w:tab w:val="clear" w:pos="1418"/>
          <w:tab w:val="clear" w:pos="3969"/>
          <w:tab w:val="center" w:pos="6237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862E4">
        <w:rPr>
          <w:rFonts w:ascii="Arial" w:hAnsi="Arial" w:cs="Arial"/>
          <w:color w:val="000000" w:themeColor="text1"/>
          <w:sz w:val="22"/>
          <w:szCs w:val="22"/>
        </w:rPr>
        <w:t>Návrh o</w:t>
      </w:r>
      <w:r w:rsidR="0012362F" w:rsidRPr="007862E4">
        <w:rPr>
          <w:rFonts w:ascii="Arial" w:hAnsi="Arial" w:cs="Arial"/>
          <w:color w:val="000000" w:themeColor="text1"/>
          <w:sz w:val="22"/>
          <w:szCs w:val="22"/>
        </w:rPr>
        <w:t>patření obecné povahy se doručuje veřejnou vyhláškou, dle § 25 odst. 2 správního řádu, vyvěšením na úřední</w:t>
      </w:r>
      <w:r w:rsidR="00B93F8C" w:rsidRPr="007862E4">
        <w:rPr>
          <w:rFonts w:ascii="Arial" w:hAnsi="Arial" w:cs="Arial"/>
          <w:color w:val="000000" w:themeColor="text1"/>
          <w:sz w:val="22"/>
          <w:szCs w:val="22"/>
        </w:rPr>
        <w:t>ch</w:t>
      </w:r>
      <w:r w:rsidR="0012362F" w:rsidRPr="007862E4">
        <w:rPr>
          <w:rFonts w:ascii="Arial" w:hAnsi="Arial" w:cs="Arial"/>
          <w:color w:val="000000" w:themeColor="text1"/>
          <w:sz w:val="22"/>
          <w:szCs w:val="22"/>
        </w:rPr>
        <w:t xml:space="preserve"> des</w:t>
      </w:r>
      <w:r w:rsidR="00B93F8C" w:rsidRPr="007862E4">
        <w:rPr>
          <w:rFonts w:ascii="Arial" w:hAnsi="Arial" w:cs="Arial"/>
          <w:color w:val="000000" w:themeColor="text1"/>
          <w:sz w:val="22"/>
          <w:szCs w:val="22"/>
        </w:rPr>
        <w:t>kách:</w:t>
      </w:r>
      <w:r w:rsidR="0012362F" w:rsidRPr="007862E4">
        <w:rPr>
          <w:rFonts w:ascii="Arial" w:hAnsi="Arial" w:cs="Arial"/>
          <w:color w:val="000000" w:themeColor="text1"/>
          <w:sz w:val="22"/>
          <w:szCs w:val="22"/>
        </w:rPr>
        <w:t xml:space="preserve"> Městského úřadu </w:t>
      </w:r>
      <w:r w:rsidR="008865A1" w:rsidRPr="007862E4">
        <w:rPr>
          <w:rFonts w:ascii="Arial" w:hAnsi="Arial" w:cs="Arial"/>
          <w:color w:val="000000" w:themeColor="text1"/>
          <w:sz w:val="22"/>
          <w:szCs w:val="22"/>
        </w:rPr>
        <w:t xml:space="preserve">města </w:t>
      </w:r>
      <w:r w:rsidR="0012362F" w:rsidRPr="007862E4">
        <w:rPr>
          <w:rFonts w:ascii="Arial" w:hAnsi="Arial" w:cs="Arial"/>
          <w:color w:val="000000" w:themeColor="text1"/>
          <w:sz w:val="22"/>
          <w:szCs w:val="22"/>
        </w:rPr>
        <w:t>Nové Město nad Metují</w:t>
      </w:r>
      <w:r w:rsidR="007862E4" w:rsidRPr="007862E4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="00B93F8C" w:rsidRPr="007862E4">
        <w:rPr>
          <w:rFonts w:ascii="Arial" w:hAnsi="Arial" w:cs="Arial"/>
          <w:color w:val="000000" w:themeColor="text1"/>
          <w:sz w:val="22"/>
          <w:szCs w:val="22"/>
        </w:rPr>
        <w:t xml:space="preserve">Obecního úřadu obce </w:t>
      </w:r>
      <w:r w:rsidR="0086054E" w:rsidRPr="007862E4">
        <w:rPr>
          <w:rFonts w:ascii="Arial" w:hAnsi="Arial" w:cs="Arial"/>
          <w:color w:val="000000" w:themeColor="text1"/>
          <w:sz w:val="22"/>
          <w:szCs w:val="22"/>
        </w:rPr>
        <w:t>Nahořany</w:t>
      </w:r>
      <w:r w:rsidR="00B93F8C" w:rsidRPr="007862E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7862E4" w:rsidRPr="007862E4">
        <w:rPr>
          <w:rFonts w:ascii="Arial" w:hAnsi="Arial" w:cs="Arial"/>
          <w:color w:val="000000" w:themeColor="text1"/>
          <w:sz w:val="22"/>
          <w:szCs w:val="22"/>
        </w:rPr>
        <w:t xml:space="preserve">a Obecního úřadu obce Provodov-Šonov </w:t>
      </w:r>
      <w:r w:rsidR="00E27505" w:rsidRPr="007862E4">
        <w:rPr>
          <w:rFonts w:ascii="Arial" w:hAnsi="Arial" w:cs="Arial"/>
          <w:color w:val="000000" w:themeColor="text1"/>
          <w:sz w:val="22"/>
          <w:szCs w:val="22"/>
        </w:rPr>
        <w:t>s vyznačením dne vyvěšení</w:t>
      </w:r>
      <w:r w:rsidR="008C0DEF" w:rsidRPr="007862E4">
        <w:rPr>
          <w:rFonts w:ascii="Arial" w:hAnsi="Arial" w:cs="Arial"/>
          <w:color w:val="000000" w:themeColor="text1"/>
          <w:sz w:val="22"/>
          <w:szCs w:val="22"/>
        </w:rPr>
        <w:t>.</w:t>
      </w:r>
      <w:r w:rsidR="00D1576B" w:rsidRPr="007862E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8C0DEF" w:rsidRPr="007862E4">
        <w:rPr>
          <w:rFonts w:ascii="Arial" w:hAnsi="Arial" w:cs="Arial"/>
          <w:color w:val="000000" w:themeColor="text1"/>
          <w:sz w:val="22"/>
          <w:szCs w:val="22"/>
        </w:rPr>
        <w:t>Uplynutím patnáctého dne od</w:t>
      </w:r>
      <w:r w:rsidR="008865A1" w:rsidRPr="007862E4">
        <w:rPr>
          <w:rFonts w:ascii="Arial" w:hAnsi="Arial" w:cs="Arial"/>
          <w:color w:val="000000" w:themeColor="text1"/>
          <w:sz w:val="22"/>
          <w:szCs w:val="22"/>
        </w:rPr>
        <w:t> </w:t>
      </w:r>
      <w:r w:rsidR="008C0DEF" w:rsidRPr="007862E4">
        <w:rPr>
          <w:rFonts w:ascii="Arial" w:hAnsi="Arial" w:cs="Arial"/>
          <w:color w:val="000000" w:themeColor="text1"/>
          <w:sz w:val="22"/>
          <w:szCs w:val="22"/>
        </w:rPr>
        <w:t>vyvěšení se návrh opatření obecné povahy považuje za</w:t>
      </w:r>
      <w:r w:rsidR="00B93F8C" w:rsidRPr="007862E4">
        <w:rPr>
          <w:rFonts w:ascii="Arial" w:hAnsi="Arial" w:cs="Arial"/>
          <w:color w:val="000000" w:themeColor="text1"/>
          <w:sz w:val="22"/>
          <w:szCs w:val="22"/>
        </w:rPr>
        <w:t> </w:t>
      </w:r>
      <w:r w:rsidR="00E27505" w:rsidRPr="007862E4">
        <w:rPr>
          <w:rFonts w:ascii="Arial" w:hAnsi="Arial" w:cs="Arial"/>
          <w:color w:val="000000" w:themeColor="text1"/>
          <w:sz w:val="22"/>
          <w:szCs w:val="22"/>
        </w:rPr>
        <w:t>zveřejněný (</w:t>
      </w:r>
      <w:r w:rsidR="008C0DEF" w:rsidRPr="007862E4">
        <w:rPr>
          <w:rFonts w:ascii="Arial" w:hAnsi="Arial" w:cs="Arial"/>
          <w:color w:val="000000" w:themeColor="text1"/>
          <w:sz w:val="22"/>
          <w:szCs w:val="22"/>
        </w:rPr>
        <w:t>doručený</w:t>
      </w:r>
      <w:r w:rsidR="00E27505" w:rsidRPr="007862E4">
        <w:rPr>
          <w:rFonts w:ascii="Arial" w:hAnsi="Arial" w:cs="Arial"/>
          <w:color w:val="000000" w:themeColor="text1"/>
          <w:sz w:val="22"/>
          <w:szCs w:val="22"/>
        </w:rPr>
        <w:t>). Z</w:t>
      </w:r>
      <w:r w:rsidR="008C0DEF" w:rsidRPr="007862E4">
        <w:rPr>
          <w:rFonts w:ascii="Arial" w:hAnsi="Arial" w:cs="Arial"/>
          <w:color w:val="000000" w:themeColor="text1"/>
          <w:sz w:val="22"/>
          <w:szCs w:val="22"/>
        </w:rPr>
        <w:t xml:space="preserve">veřejněn </w:t>
      </w:r>
      <w:r w:rsidR="00E27505" w:rsidRPr="007862E4">
        <w:rPr>
          <w:rFonts w:ascii="Arial" w:hAnsi="Arial" w:cs="Arial"/>
          <w:color w:val="000000" w:themeColor="text1"/>
          <w:sz w:val="22"/>
          <w:szCs w:val="22"/>
        </w:rPr>
        <w:t xml:space="preserve">musí být nejméně </w:t>
      </w:r>
      <w:r w:rsidR="00D1576B" w:rsidRPr="007862E4">
        <w:rPr>
          <w:rFonts w:ascii="Arial" w:hAnsi="Arial" w:cs="Arial"/>
          <w:color w:val="000000" w:themeColor="text1"/>
          <w:sz w:val="22"/>
          <w:szCs w:val="22"/>
        </w:rPr>
        <w:t>po</w:t>
      </w:r>
      <w:r w:rsidR="000E019A" w:rsidRPr="007862E4">
        <w:rPr>
          <w:rFonts w:ascii="Arial" w:hAnsi="Arial" w:cs="Arial"/>
          <w:color w:val="000000" w:themeColor="text1"/>
          <w:sz w:val="22"/>
          <w:szCs w:val="22"/>
        </w:rPr>
        <w:t> </w:t>
      </w:r>
      <w:r w:rsidR="00D1576B" w:rsidRPr="007862E4">
        <w:rPr>
          <w:rFonts w:ascii="Arial" w:hAnsi="Arial" w:cs="Arial"/>
          <w:color w:val="000000" w:themeColor="text1"/>
          <w:sz w:val="22"/>
          <w:szCs w:val="22"/>
        </w:rPr>
        <w:t>dobu patnácti dnů</w:t>
      </w:r>
      <w:r w:rsidR="00E27505" w:rsidRPr="007862E4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</w:p>
    <w:p w14:paraId="6BAEFCF7" w14:textId="77777777" w:rsidR="0047537A" w:rsidRPr="007862E4" w:rsidRDefault="0047537A" w:rsidP="0012362F">
      <w:pPr>
        <w:pStyle w:val="Zkladntext"/>
        <w:tabs>
          <w:tab w:val="clear" w:pos="1418"/>
          <w:tab w:val="clear" w:pos="3969"/>
          <w:tab w:val="center" w:pos="6237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32B934E" w14:textId="77777777" w:rsidR="000D0ECE" w:rsidRPr="007862E4" w:rsidRDefault="000D0ECE" w:rsidP="000D0ECE">
      <w:pPr>
        <w:pStyle w:val="Zkladntext"/>
        <w:tabs>
          <w:tab w:val="clear" w:pos="1418"/>
          <w:tab w:val="clear" w:pos="3969"/>
          <w:tab w:val="center" w:pos="6237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562EA11C" w14:textId="77777777" w:rsidR="0086054E" w:rsidRPr="00DE74C5" w:rsidRDefault="0086054E" w:rsidP="000D0ECE">
      <w:pPr>
        <w:pStyle w:val="Zkladntext"/>
        <w:tabs>
          <w:tab w:val="clear" w:pos="1418"/>
          <w:tab w:val="clear" w:pos="3969"/>
          <w:tab w:val="center" w:pos="6237"/>
        </w:tabs>
        <w:jc w:val="both"/>
        <w:rPr>
          <w:rFonts w:ascii="Arial" w:hAnsi="Arial" w:cs="Arial"/>
          <w:color w:val="EE0000"/>
          <w:sz w:val="22"/>
          <w:szCs w:val="22"/>
        </w:rPr>
      </w:pPr>
    </w:p>
    <w:p w14:paraId="045B1820" w14:textId="55E799A5" w:rsidR="0086054E" w:rsidRPr="007862E4" w:rsidRDefault="0086054E" w:rsidP="000D0ECE">
      <w:pPr>
        <w:pStyle w:val="Zkladntext"/>
        <w:tabs>
          <w:tab w:val="clear" w:pos="1418"/>
          <w:tab w:val="clear" w:pos="3969"/>
          <w:tab w:val="center" w:pos="6237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862E4">
        <w:rPr>
          <w:rFonts w:ascii="Arial" w:hAnsi="Arial" w:cs="Arial"/>
          <w:color w:val="000000" w:themeColor="text1"/>
          <w:sz w:val="22"/>
          <w:szCs w:val="22"/>
        </w:rPr>
        <w:t>Radomír Tříska</w:t>
      </w:r>
    </w:p>
    <w:p w14:paraId="1C4AD0FA" w14:textId="51EE337B" w:rsidR="0086054E" w:rsidRPr="007862E4" w:rsidRDefault="0086054E" w:rsidP="00BD4178">
      <w:pPr>
        <w:pStyle w:val="Zkladntext"/>
        <w:tabs>
          <w:tab w:val="clear" w:pos="1418"/>
          <w:tab w:val="clear" w:pos="3969"/>
          <w:tab w:val="center" w:pos="6237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862E4">
        <w:rPr>
          <w:rFonts w:ascii="Arial" w:hAnsi="Arial" w:cs="Arial"/>
          <w:color w:val="000000" w:themeColor="text1"/>
          <w:sz w:val="22"/>
          <w:szCs w:val="22"/>
        </w:rPr>
        <w:t>referent Oddělení dopravy a silničního hospodářství</w:t>
      </w:r>
    </w:p>
    <w:p w14:paraId="48E0DC64" w14:textId="7D3FD8A3" w:rsidR="00BD4178" w:rsidRPr="007862E4" w:rsidRDefault="00A64FF2" w:rsidP="00BD4178">
      <w:pPr>
        <w:pStyle w:val="Zkladntext"/>
        <w:tabs>
          <w:tab w:val="clear" w:pos="1418"/>
          <w:tab w:val="clear" w:pos="3969"/>
          <w:tab w:val="center" w:pos="6237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862E4">
        <w:rPr>
          <w:rFonts w:ascii="Arial" w:hAnsi="Arial" w:cs="Arial"/>
          <w:color w:val="000000" w:themeColor="text1"/>
          <w:sz w:val="22"/>
          <w:szCs w:val="22"/>
        </w:rPr>
        <w:t>O</w:t>
      </w:r>
      <w:r w:rsidR="00BD4178" w:rsidRPr="007862E4">
        <w:rPr>
          <w:rFonts w:ascii="Arial" w:hAnsi="Arial" w:cs="Arial"/>
          <w:color w:val="000000" w:themeColor="text1"/>
          <w:sz w:val="22"/>
          <w:szCs w:val="22"/>
        </w:rPr>
        <w:t>dbor</w:t>
      </w:r>
      <w:r w:rsidR="0030727C" w:rsidRPr="007862E4">
        <w:rPr>
          <w:rFonts w:ascii="Arial" w:hAnsi="Arial" w:cs="Arial"/>
          <w:color w:val="000000" w:themeColor="text1"/>
          <w:sz w:val="22"/>
          <w:szCs w:val="22"/>
        </w:rPr>
        <w:t>u</w:t>
      </w:r>
      <w:r w:rsidR="00BD4178" w:rsidRPr="007862E4">
        <w:rPr>
          <w:rFonts w:ascii="Arial" w:hAnsi="Arial" w:cs="Arial"/>
          <w:color w:val="000000" w:themeColor="text1"/>
          <w:sz w:val="22"/>
          <w:szCs w:val="22"/>
        </w:rPr>
        <w:t xml:space="preserve"> správní</w:t>
      </w:r>
      <w:r w:rsidR="0030727C" w:rsidRPr="007862E4">
        <w:rPr>
          <w:rFonts w:ascii="Arial" w:hAnsi="Arial" w:cs="Arial"/>
          <w:color w:val="000000" w:themeColor="text1"/>
          <w:sz w:val="22"/>
          <w:szCs w:val="22"/>
        </w:rPr>
        <w:t>ho</w:t>
      </w:r>
    </w:p>
    <w:p w14:paraId="7573D56C" w14:textId="77777777" w:rsidR="000D0ECE" w:rsidRPr="00DE74C5" w:rsidRDefault="000D0ECE" w:rsidP="000D0ECE">
      <w:pPr>
        <w:pStyle w:val="Zkladntext"/>
        <w:jc w:val="both"/>
        <w:rPr>
          <w:rFonts w:ascii="Arial" w:hAnsi="Arial" w:cs="Arial"/>
          <w:color w:val="EE0000"/>
          <w:sz w:val="22"/>
          <w:szCs w:val="22"/>
        </w:rPr>
      </w:pPr>
    </w:p>
    <w:p w14:paraId="77CF7C0E" w14:textId="77777777" w:rsidR="000D0ECE" w:rsidRPr="00DE74C5" w:rsidRDefault="000D0ECE" w:rsidP="000D0ECE">
      <w:pPr>
        <w:pStyle w:val="Zkladntext"/>
        <w:jc w:val="both"/>
        <w:rPr>
          <w:rFonts w:ascii="Arial" w:hAnsi="Arial" w:cs="Arial"/>
          <w:color w:val="EE0000"/>
          <w:sz w:val="22"/>
          <w:szCs w:val="22"/>
        </w:rPr>
      </w:pPr>
    </w:p>
    <w:p w14:paraId="6DD70D9C" w14:textId="77777777" w:rsidR="00373DC6" w:rsidRPr="007862E4" w:rsidRDefault="000D0ECE" w:rsidP="000D0ECE">
      <w:pPr>
        <w:pStyle w:val="Zkladntext"/>
        <w:rPr>
          <w:rFonts w:ascii="Arial" w:hAnsi="Arial" w:cs="Arial"/>
          <w:color w:val="000000" w:themeColor="text1"/>
          <w:sz w:val="22"/>
          <w:szCs w:val="22"/>
        </w:rPr>
      </w:pPr>
      <w:r w:rsidRPr="007862E4">
        <w:rPr>
          <w:rFonts w:ascii="Arial" w:hAnsi="Arial" w:cs="Arial"/>
          <w:color w:val="000000" w:themeColor="text1"/>
          <w:sz w:val="22"/>
          <w:szCs w:val="22"/>
        </w:rPr>
        <w:t>Přílohy:</w:t>
      </w:r>
    </w:p>
    <w:p w14:paraId="5463CDAC" w14:textId="26237F40" w:rsidR="0086054E" w:rsidRPr="007862E4" w:rsidRDefault="0030727C" w:rsidP="000D0ECE">
      <w:pPr>
        <w:pStyle w:val="Zkladntext"/>
        <w:rPr>
          <w:rFonts w:ascii="Arial" w:hAnsi="Arial" w:cs="Arial"/>
          <w:color w:val="000000" w:themeColor="text1"/>
          <w:sz w:val="22"/>
          <w:szCs w:val="22"/>
        </w:rPr>
      </w:pPr>
      <w:r w:rsidRPr="007862E4">
        <w:rPr>
          <w:rFonts w:ascii="Arial" w:hAnsi="Arial" w:cs="Arial"/>
          <w:color w:val="000000" w:themeColor="text1"/>
          <w:sz w:val="22"/>
          <w:szCs w:val="22"/>
        </w:rPr>
        <w:t>-</w:t>
      </w:r>
      <w:r w:rsidR="007862E4" w:rsidRPr="007862E4">
        <w:rPr>
          <w:rFonts w:ascii="Arial" w:hAnsi="Arial" w:cs="Arial"/>
          <w:color w:val="000000" w:themeColor="text1"/>
          <w:sz w:val="22"/>
          <w:szCs w:val="22"/>
        </w:rPr>
        <w:t>4</w:t>
      </w:r>
      <w:r w:rsidR="00373DC6" w:rsidRPr="007862E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B55177" w:rsidRPr="007862E4">
        <w:rPr>
          <w:rFonts w:ascii="Arial" w:hAnsi="Arial" w:cs="Arial"/>
          <w:color w:val="000000" w:themeColor="text1"/>
          <w:sz w:val="22"/>
          <w:szCs w:val="22"/>
        </w:rPr>
        <w:t>lis</w:t>
      </w:r>
      <w:r w:rsidR="006F2395" w:rsidRPr="007862E4">
        <w:rPr>
          <w:rFonts w:ascii="Arial" w:hAnsi="Arial" w:cs="Arial"/>
          <w:color w:val="000000" w:themeColor="text1"/>
          <w:sz w:val="22"/>
          <w:szCs w:val="22"/>
        </w:rPr>
        <w:t>t</w:t>
      </w:r>
      <w:r w:rsidR="0052777E" w:rsidRPr="007862E4">
        <w:rPr>
          <w:rFonts w:ascii="Arial" w:hAnsi="Arial" w:cs="Arial"/>
          <w:color w:val="000000" w:themeColor="text1"/>
          <w:sz w:val="22"/>
          <w:szCs w:val="22"/>
        </w:rPr>
        <w:t>y</w:t>
      </w:r>
      <w:r w:rsidR="00373DC6" w:rsidRPr="007862E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17323" w:rsidRPr="007862E4">
        <w:rPr>
          <w:rFonts w:ascii="Arial" w:hAnsi="Arial" w:cs="Arial"/>
          <w:color w:val="000000" w:themeColor="text1"/>
          <w:sz w:val="22"/>
          <w:szCs w:val="22"/>
        </w:rPr>
        <w:t>grafické přílohy</w:t>
      </w:r>
    </w:p>
    <w:sectPr w:rsidR="0086054E" w:rsidRPr="007862E4" w:rsidSect="000B1767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68" w:right="1134" w:bottom="2268" w:left="1134" w:header="851" w:footer="5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015C15" w14:textId="77777777" w:rsidR="00774340" w:rsidRDefault="00774340" w:rsidP="007250F6">
      <w:pPr>
        <w:spacing w:after="0"/>
      </w:pPr>
      <w:r>
        <w:separator/>
      </w:r>
    </w:p>
  </w:endnote>
  <w:endnote w:type="continuationSeparator" w:id="0">
    <w:p w14:paraId="474683EA" w14:textId="77777777" w:rsidR="00774340" w:rsidRDefault="00774340" w:rsidP="007250F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CE-Regular">
    <w:altName w:val="Arial"/>
    <w:charset w:val="58"/>
    <w:family w:val="auto"/>
    <w:pitch w:val="variable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490F4F" w14:textId="77777777" w:rsidR="00367D70" w:rsidRPr="005A7E0C" w:rsidRDefault="00367D70" w:rsidP="00367D70">
    <w:pPr>
      <w:pStyle w:val="Zkladnodstavec"/>
      <w:tabs>
        <w:tab w:val="left" w:pos="0"/>
        <w:tab w:val="center" w:pos="4820"/>
        <w:tab w:val="right" w:pos="9639"/>
      </w:tabs>
      <w:rPr>
        <w:rFonts w:ascii="Arial" w:hAnsi="Arial" w:cs="ArialMT"/>
        <w:spacing w:val="-1"/>
        <w:sz w:val="16"/>
        <w:szCs w:val="16"/>
      </w:rPr>
    </w:pPr>
    <w:r w:rsidRPr="005A7E0C">
      <w:rPr>
        <w:rFonts w:ascii="Arial" w:hAnsi="Arial" w:cs="ArialMT"/>
        <w:spacing w:val="-1"/>
        <w:sz w:val="16"/>
        <w:szCs w:val="16"/>
      </w:rPr>
      <w:t>Tel.: +420 491 419 611 /Fax: +420 491 419</w:t>
    </w:r>
    <w:r>
      <w:rPr>
        <w:rFonts w:ascii="Arial" w:hAnsi="Arial" w:cs="ArialMT"/>
        <w:spacing w:val="-1"/>
        <w:sz w:val="16"/>
        <w:szCs w:val="16"/>
      </w:rPr>
      <w:t> 623</w:t>
    </w:r>
    <w:r>
      <w:rPr>
        <w:rFonts w:ascii="Arial" w:hAnsi="Arial" w:cs="ArialMT"/>
        <w:spacing w:val="-1"/>
        <w:sz w:val="16"/>
        <w:szCs w:val="16"/>
      </w:rPr>
      <w:tab/>
    </w:r>
    <w:r>
      <w:rPr>
        <w:rFonts w:ascii="Arial" w:hAnsi="Arial" w:cs="ArialMT"/>
        <w:spacing w:val="-1"/>
        <w:sz w:val="16"/>
        <w:szCs w:val="16"/>
      </w:rPr>
      <w:tab/>
    </w:r>
    <w:r w:rsidRPr="00361731">
      <w:rPr>
        <w:rFonts w:ascii="Arial" w:hAnsi="Arial" w:cs="ArialMT"/>
        <w:spacing w:val="-1"/>
        <w:sz w:val="16"/>
        <w:szCs w:val="16"/>
      </w:rPr>
      <w:t>IČ: 00272876</w:t>
    </w:r>
  </w:p>
  <w:p w14:paraId="40DD1BD2" w14:textId="77777777" w:rsidR="00367D70" w:rsidRPr="005A7E0C" w:rsidRDefault="00367D70" w:rsidP="00367D70">
    <w:pPr>
      <w:pStyle w:val="Zkladnodstavec"/>
      <w:tabs>
        <w:tab w:val="left" w:pos="0"/>
        <w:tab w:val="center" w:pos="4820"/>
        <w:tab w:val="right" w:pos="9639"/>
      </w:tabs>
      <w:rPr>
        <w:rFonts w:ascii="Arial" w:hAnsi="Arial" w:cs="ArialMT"/>
        <w:spacing w:val="-1"/>
        <w:sz w:val="16"/>
        <w:szCs w:val="16"/>
      </w:rPr>
    </w:pPr>
    <w:r w:rsidRPr="005A7E0C">
      <w:rPr>
        <w:rFonts w:ascii="Arial" w:hAnsi="Arial" w:cs="ArialMT"/>
        <w:spacing w:val="-1"/>
        <w:sz w:val="16"/>
        <w:szCs w:val="16"/>
      </w:rPr>
      <w:t xml:space="preserve">E-mail: </w:t>
    </w:r>
    <w:hyperlink r:id="rId1" w:history="1">
      <w:r w:rsidR="00A25DAC" w:rsidRPr="003A448D">
        <w:rPr>
          <w:rStyle w:val="Hypertextovodkaz"/>
          <w:rFonts w:ascii="Arial" w:hAnsi="Arial" w:cs="ArialMT"/>
          <w:spacing w:val="-1"/>
          <w:sz w:val="16"/>
          <w:szCs w:val="16"/>
        </w:rPr>
        <w:t>posta@novemestonm.cz</w:t>
      </w:r>
    </w:hyperlink>
    <w:r>
      <w:rPr>
        <w:rFonts w:ascii="Arial" w:hAnsi="Arial" w:cs="ArialMT"/>
        <w:spacing w:val="-1"/>
        <w:sz w:val="16"/>
        <w:szCs w:val="16"/>
      </w:rPr>
      <w:tab/>
    </w:r>
    <w:r>
      <w:rPr>
        <w:rFonts w:ascii="Arial" w:hAnsi="Arial" w:cs="ArialMT"/>
        <w:spacing w:val="-1"/>
        <w:sz w:val="16"/>
        <w:szCs w:val="16"/>
      </w:rPr>
      <w:tab/>
    </w:r>
    <w:r w:rsidRPr="00361731">
      <w:rPr>
        <w:rFonts w:ascii="Arial" w:hAnsi="Arial" w:cs="ArialMT"/>
        <w:spacing w:val="-1"/>
        <w:sz w:val="16"/>
        <w:szCs w:val="16"/>
      </w:rPr>
      <w:t>DIČ: CZ00272876</w:t>
    </w:r>
  </w:p>
  <w:p w14:paraId="7D81241F" w14:textId="77777777" w:rsidR="00367D70" w:rsidRPr="005A7E0C" w:rsidRDefault="00367D70" w:rsidP="00367D70">
    <w:pPr>
      <w:pStyle w:val="Zkladnodstavec"/>
      <w:tabs>
        <w:tab w:val="left" w:pos="0"/>
        <w:tab w:val="center" w:pos="4820"/>
        <w:tab w:val="right" w:pos="9639"/>
      </w:tabs>
      <w:rPr>
        <w:rFonts w:ascii="Arial" w:hAnsi="Arial" w:cs="ArialMT"/>
        <w:spacing w:val="-1"/>
        <w:sz w:val="16"/>
        <w:szCs w:val="16"/>
      </w:rPr>
    </w:pPr>
    <w:proofErr w:type="spellStart"/>
    <w:r w:rsidRPr="005A7E0C">
      <w:rPr>
        <w:rFonts w:ascii="Arial" w:hAnsi="Arial" w:cs="ArialMT"/>
        <w:spacing w:val="-1"/>
        <w:sz w:val="16"/>
        <w:szCs w:val="16"/>
      </w:rPr>
      <w:t>Datová</w:t>
    </w:r>
    <w:proofErr w:type="spellEnd"/>
    <w:r w:rsidRPr="005A7E0C">
      <w:rPr>
        <w:rFonts w:ascii="Arial" w:hAnsi="Arial" w:cs="ArialMT"/>
        <w:spacing w:val="-1"/>
        <w:sz w:val="16"/>
        <w:szCs w:val="16"/>
      </w:rPr>
      <w:t xml:space="preserve"> </w:t>
    </w:r>
    <w:proofErr w:type="spellStart"/>
    <w:r w:rsidRPr="005A7E0C">
      <w:rPr>
        <w:rFonts w:ascii="Arial" w:hAnsi="Arial" w:cs="ArialMT"/>
        <w:spacing w:val="-1"/>
        <w:sz w:val="16"/>
        <w:szCs w:val="16"/>
      </w:rPr>
      <w:t>schránka</w:t>
    </w:r>
    <w:proofErr w:type="spellEnd"/>
    <w:r w:rsidRPr="005A7E0C">
      <w:rPr>
        <w:rFonts w:ascii="Arial" w:hAnsi="Arial" w:cs="ArialMT"/>
        <w:spacing w:val="-1"/>
        <w:sz w:val="16"/>
        <w:szCs w:val="16"/>
      </w:rPr>
      <w:t>: qgfbxi4</w:t>
    </w:r>
    <w:r>
      <w:rPr>
        <w:rFonts w:ascii="Arial" w:hAnsi="Arial" w:cs="ArialMT"/>
        <w:spacing w:val="-1"/>
        <w:sz w:val="16"/>
        <w:szCs w:val="16"/>
      </w:rPr>
      <w:tab/>
    </w:r>
    <w:r>
      <w:rPr>
        <w:rFonts w:ascii="Arial" w:hAnsi="Arial" w:cs="ArialMT"/>
        <w:spacing w:val="-1"/>
        <w:sz w:val="16"/>
        <w:szCs w:val="16"/>
      </w:rPr>
      <w:tab/>
    </w:r>
    <w:proofErr w:type="spellStart"/>
    <w:r w:rsidRPr="00361731">
      <w:rPr>
        <w:rFonts w:ascii="Arial" w:hAnsi="Arial" w:cs="ArialMT"/>
        <w:spacing w:val="-1"/>
        <w:sz w:val="16"/>
        <w:szCs w:val="16"/>
      </w:rPr>
      <w:t>Komerční</w:t>
    </w:r>
    <w:proofErr w:type="spellEnd"/>
    <w:r w:rsidRPr="00361731">
      <w:rPr>
        <w:rFonts w:ascii="Arial" w:hAnsi="Arial" w:cs="ArialMT"/>
        <w:spacing w:val="-1"/>
        <w:sz w:val="16"/>
        <w:szCs w:val="16"/>
      </w:rPr>
      <w:t xml:space="preserve"> </w:t>
    </w:r>
    <w:proofErr w:type="spellStart"/>
    <w:r w:rsidRPr="00361731">
      <w:rPr>
        <w:rFonts w:ascii="Arial" w:hAnsi="Arial" w:cs="ArialMT"/>
        <w:spacing w:val="-1"/>
        <w:sz w:val="16"/>
        <w:szCs w:val="16"/>
      </w:rPr>
      <w:t>banka</w:t>
    </w:r>
    <w:proofErr w:type="spellEnd"/>
    <w:r w:rsidRPr="00361731">
      <w:rPr>
        <w:rFonts w:ascii="Arial" w:hAnsi="Arial" w:cs="ArialMT"/>
        <w:spacing w:val="-1"/>
        <w:sz w:val="16"/>
        <w:szCs w:val="16"/>
      </w:rPr>
      <w:t>, a. s.</w:t>
    </w:r>
  </w:p>
  <w:p w14:paraId="5E53BB7C" w14:textId="77777777" w:rsidR="000B1767" w:rsidRPr="00367D70" w:rsidRDefault="00367D70" w:rsidP="00367D70">
    <w:pPr>
      <w:tabs>
        <w:tab w:val="left" w:pos="0"/>
        <w:tab w:val="center" w:pos="4820"/>
        <w:tab w:val="right" w:pos="9639"/>
      </w:tabs>
      <w:rPr>
        <w:rFonts w:ascii="ArialCE-Regular" w:hAnsi="ArialCE-Regular" w:cs="ArialMT"/>
        <w:spacing w:val="-1"/>
        <w:sz w:val="16"/>
        <w:szCs w:val="16"/>
      </w:rPr>
    </w:pPr>
    <w:r w:rsidRPr="00361731">
      <w:rPr>
        <w:rFonts w:ascii="Arial" w:hAnsi="Arial" w:cs="ArialMT"/>
        <w:spacing w:val="-1"/>
        <w:sz w:val="16"/>
        <w:szCs w:val="16"/>
      </w:rPr>
      <w:t>www.novemestonm.cz</w:t>
    </w:r>
    <w:r>
      <w:rPr>
        <w:rFonts w:ascii="Arial" w:hAnsi="Arial" w:cs="ArialMT"/>
        <w:spacing w:val="-1"/>
        <w:sz w:val="16"/>
        <w:szCs w:val="16"/>
      </w:rPr>
      <w:tab/>
    </w:r>
    <w:r>
      <w:rPr>
        <w:rFonts w:ascii="Arial" w:hAnsi="Arial" w:cs="ArialMT"/>
        <w:spacing w:val="-1"/>
        <w:sz w:val="16"/>
        <w:szCs w:val="16"/>
      </w:rPr>
      <w:tab/>
    </w:r>
    <w:r w:rsidRPr="00361731">
      <w:rPr>
        <w:rFonts w:ascii="Arial" w:hAnsi="Arial" w:cs="ArialMT"/>
        <w:spacing w:val="-1"/>
        <w:sz w:val="16"/>
        <w:szCs w:val="16"/>
      </w:rPr>
      <w:t>č. ú.: 19-927551/0100</w:t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EC963" w14:textId="77777777" w:rsidR="00367D70" w:rsidRPr="005A7E0C" w:rsidRDefault="00367D70" w:rsidP="00367D70">
    <w:pPr>
      <w:pStyle w:val="Zkladnodstavec"/>
      <w:tabs>
        <w:tab w:val="left" w:pos="0"/>
        <w:tab w:val="center" w:pos="4820"/>
        <w:tab w:val="right" w:pos="9639"/>
      </w:tabs>
      <w:rPr>
        <w:rFonts w:ascii="Arial" w:hAnsi="Arial" w:cs="ArialMT"/>
        <w:spacing w:val="-1"/>
        <w:sz w:val="16"/>
        <w:szCs w:val="16"/>
      </w:rPr>
    </w:pPr>
    <w:r w:rsidRPr="005A7E0C">
      <w:rPr>
        <w:rFonts w:ascii="Arial" w:hAnsi="Arial" w:cs="ArialMT"/>
        <w:spacing w:val="-1"/>
        <w:sz w:val="16"/>
        <w:szCs w:val="16"/>
      </w:rPr>
      <w:t>Tel.: +420 491 419 611 /</w:t>
    </w:r>
    <w:r w:rsidR="00EF3190">
      <w:rPr>
        <w:rFonts w:ascii="Arial" w:hAnsi="Arial" w:cs="ArialMT"/>
        <w:spacing w:val="-1"/>
        <w:sz w:val="16"/>
        <w:szCs w:val="16"/>
      </w:rPr>
      <w:t xml:space="preserve"> </w:t>
    </w:r>
    <w:r w:rsidRPr="005A7E0C">
      <w:rPr>
        <w:rFonts w:ascii="Arial" w:hAnsi="Arial" w:cs="ArialMT"/>
        <w:spacing w:val="-1"/>
        <w:sz w:val="16"/>
        <w:szCs w:val="16"/>
      </w:rPr>
      <w:t>Fax: +420 491 419</w:t>
    </w:r>
    <w:r>
      <w:rPr>
        <w:rFonts w:ascii="Arial" w:hAnsi="Arial" w:cs="ArialMT"/>
        <w:spacing w:val="-1"/>
        <w:sz w:val="16"/>
        <w:szCs w:val="16"/>
      </w:rPr>
      <w:t> 623</w:t>
    </w:r>
    <w:r>
      <w:rPr>
        <w:rFonts w:ascii="Arial" w:hAnsi="Arial" w:cs="ArialMT"/>
        <w:spacing w:val="-1"/>
        <w:sz w:val="16"/>
        <w:szCs w:val="16"/>
      </w:rPr>
      <w:tab/>
    </w:r>
    <w:r>
      <w:rPr>
        <w:rFonts w:ascii="Arial" w:hAnsi="Arial" w:cs="ArialMT"/>
        <w:spacing w:val="-1"/>
        <w:sz w:val="16"/>
        <w:szCs w:val="16"/>
      </w:rPr>
      <w:tab/>
    </w:r>
    <w:r w:rsidRPr="00361731">
      <w:rPr>
        <w:rFonts w:ascii="Arial" w:hAnsi="Arial" w:cs="ArialMT"/>
        <w:spacing w:val="-1"/>
        <w:sz w:val="16"/>
        <w:szCs w:val="16"/>
      </w:rPr>
      <w:t>IČ</w:t>
    </w:r>
    <w:r w:rsidR="00EF3190">
      <w:rPr>
        <w:rFonts w:ascii="Arial" w:hAnsi="Arial" w:cs="ArialMT"/>
        <w:spacing w:val="-1"/>
        <w:sz w:val="16"/>
        <w:szCs w:val="16"/>
      </w:rPr>
      <w:t>O</w:t>
    </w:r>
    <w:r w:rsidRPr="00361731">
      <w:rPr>
        <w:rFonts w:ascii="Arial" w:hAnsi="Arial" w:cs="ArialMT"/>
        <w:spacing w:val="-1"/>
        <w:sz w:val="16"/>
        <w:szCs w:val="16"/>
      </w:rPr>
      <w:t>: 00272876</w:t>
    </w:r>
  </w:p>
  <w:p w14:paraId="23809EDA" w14:textId="77777777" w:rsidR="00367D70" w:rsidRPr="005A7E0C" w:rsidRDefault="00367D70" w:rsidP="00367D70">
    <w:pPr>
      <w:pStyle w:val="Zkladnodstavec"/>
      <w:tabs>
        <w:tab w:val="left" w:pos="0"/>
        <w:tab w:val="center" w:pos="4820"/>
        <w:tab w:val="right" w:pos="9639"/>
      </w:tabs>
      <w:rPr>
        <w:rFonts w:ascii="Arial" w:hAnsi="Arial" w:cs="ArialMT"/>
        <w:spacing w:val="-1"/>
        <w:sz w:val="16"/>
        <w:szCs w:val="16"/>
      </w:rPr>
    </w:pPr>
    <w:r w:rsidRPr="005A7E0C">
      <w:rPr>
        <w:rFonts w:ascii="Arial" w:hAnsi="Arial" w:cs="ArialMT"/>
        <w:spacing w:val="-1"/>
        <w:sz w:val="16"/>
        <w:szCs w:val="16"/>
      </w:rPr>
      <w:t xml:space="preserve">E-mail: </w:t>
    </w:r>
    <w:hyperlink r:id="rId1" w:history="1">
      <w:r w:rsidR="00A717D7" w:rsidRPr="007C65D2">
        <w:rPr>
          <w:rStyle w:val="Hypertextovodkaz"/>
          <w:rFonts w:ascii="Arial" w:hAnsi="Arial" w:cs="ArialMT"/>
          <w:color w:val="000000" w:themeColor="text1"/>
          <w:spacing w:val="-1"/>
          <w:sz w:val="16"/>
          <w:szCs w:val="16"/>
          <w:u w:val="none"/>
        </w:rPr>
        <w:t>posta@novemestonm.cz</w:t>
      </w:r>
    </w:hyperlink>
    <w:r>
      <w:rPr>
        <w:rFonts w:ascii="Arial" w:hAnsi="Arial" w:cs="ArialMT"/>
        <w:spacing w:val="-1"/>
        <w:sz w:val="16"/>
        <w:szCs w:val="16"/>
      </w:rPr>
      <w:tab/>
    </w:r>
    <w:r>
      <w:rPr>
        <w:rFonts w:ascii="Arial" w:hAnsi="Arial" w:cs="ArialMT"/>
        <w:spacing w:val="-1"/>
        <w:sz w:val="16"/>
        <w:szCs w:val="16"/>
      </w:rPr>
      <w:tab/>
    </w:r>
    <w:r w:rsidRPr="00361731">
      <w:rPr>
        <w:rFonts w:ascii="Arial" w:hAnsi="Arial" w:cs="ArialMT"/>
        <w:spacing w:val="-1"/>
        <w:sz w:val="16"/>
        <w:szCs w:val="16"/>
      </w:rPr>
      <w:t>DIČ: CZ00272876</w:t>
    </w:r>
  </w:p>
  <w:p w14:paraId="185ADA67" w14:textId="77777777" w:rsidR="00367D70" w:rsidRPr="005A7E0C" w:rsidRDefault="00367D70" w:rsidP="00367D70">
    <w:pPr>
      <w:pStyle w:val="Zkladnodstavec"/>
      <w:tabs>
        <w:tab w:val="left" w:pos="0"/>
        <w:tab w:val="center" w:pos="4820"/>
        <w:tab w:val="right" w:pos="9639"/>
      </w:tabs>
      <w:rPr>
        <w:rFonts w:ascii="Arial" w:hAnsi="Arial" w:cs="ArialMT"/>
        <w:spacing w:val="-1"/>
        <w:sz w:val="16"/>
        <w:szCs w:val="16"/>
      </w:rPr>
    </w:pPr>
    <w:proofErr w:type="spellStart"/>
    <w:r w:rsidRPr="005A7E0C">
      <w:rPr>
        <w:rFonts w:ascii="Arial" w:hAnsi="Arial" w:cs="ArialMT"/>
        <w:spacing w:val="-1"/>
        <w:sz w:val="16"/>
        <w:szCs w:val="16"/>
      </w:rPr>
      <w:t>Datová</w:t>
    </w:r>
    <w:proofErr w:type="spellEnd"/>
    <w:r w:rsidRPr="005A7E0C">
      <w:rPr>
        <w:rFonts w:ascii="Arial" w:hAnsi="Arial" w:cs="ArialMT"/>
        <w:spacing w:val="-1"/>
        <w:sz w:val="16"/>
        <w:szCs w:val="16"/>
      </w:rPr>
      <w:t xml:space="preserve"> </w:t>
    </w:r>
    <w:proofErr w:type="spellStart"/>
    <w:r w:rsidRPr="005A7E0C">
      <w:rPr>
        <w:rFonts w:ascii="Arial" w:hAnsi="Arial" w:cs="ArialMT"/>
        <w:spacing w:val="-1"/>
        <w:sz w:val="16"/>
        <w:szCs w:val="16"/>
      </w:rPr>
      <w:t>schránka</w:t>
    </w:r>
    <w:proofErr w:type="spellEnd"/>
    <w:r w:rsidRPr="005A7E0C">
      <w:rPr>
        <w:rFonts w:ascii="Arial" w:hAnsi="Arial" w:cs="ArialMT"/>
        <w:spacing w:val="-1"/>
        <w:sz w:val="16"/>
        <w:szCs w:val="16"/>
      </w:rPr>
      <w:t>: qgfbxi4</w:t>
    </w:r>
    <w:r>
      <w:rPr>
        <w:rFonts w:ascii="Arial" w:hAnsi="Arial" w:cs="ArialMT"/>
        <w:spacing w:val="-1"/>
        <w:sz w:val="16"/>
        <w:szCs w:val="16"/>
      </w:rPr>
      <w:tab/>
    </w:r>
    <w:r>
      <w:rPr>
        <w:rFonts w:ascii="Arial" w:hAnsi="Arial" w:cs="ArialMT"/>
        <w:spacing w:val="-1"/>
        <w:sz w:val="16"/>
        <w:szCs w:val="16"/>
      </w:rPr>
      <w:tab/>
    </w:r>
    <w:proofErr w:type="spellStart"/>
    <w:r w:rsidRPr="00361731">
      <w:rPr>
        <w:rFonts w:ascii="Arial" w:hAnsi="Arial" w:cs="ArialMT"/>
        <w:spacing w:val="-1"/>
        <w:sz w:val="16"/>
        <w:szCs w:val="16"/>
      </w:rPr>
      <w:t>Komerční</w:t>
    </w:r>
    <w:proofErr w:type="spellEnd"/>
    <w:r w:rsidRPr="00361731">
      <w:rPr>
        <w:rFonts w:ascii="Arial" w:hAnsi="Arial" w:cs="ArialMT"/>
        <w:spacing w:val="-1"/>
        <w:sz w:val="16"/>
        <w:szCs w:val="16"/>
      </w:rPr>
      <w:t xml:space="preserve"> </w:t>
    </w:r>
    <w:proofErr w:type="spellStart"/>
    <w:r w:rsidRPr="00361731">
      <w:rPr>
        <w:rFonts w:ascii="Arial" w:hAnsi="Arial" w:cs="ArialMT"/>
        <w:spacing w:val="-1"/>
        <w:sz w:val="16"/>
        <w:szCs w:val="16"/>
      </w:rPr>
      <w:t>banka</w:t>
    </w:r>
    <w:proofErr w:type="spellEnd"/>
    <w:r w:rsidRPr="00361731">
      <w:rPr>
        <w:rFonts w:ascii="Arial" w:hAnsi="Arial" w:cs="ArialMT"/>
        <w:spacing w:val="-1"/>
        <w:sz w:val="16"/>
        <w:szCs w:val="16"/>
      </w:rPr>
      <w:t>, a. s.</w:t>
    </w:r>
  </w:p>
  <w:p w14:paraId="707966A6" w14:textId="77777777" w:rsidR="000B1767" w:rsidRPr="00367D70" w:rsidRDefault="00367D70" w:rsidP="00367D70">
    <w:pPr>
      <w:tabs>
        <w:tab w:val="left" w:pos="0"/>
        <w:tab w:val="center" w:pos="4820"/>
        <w:tab w:val="right" w:pos="9639"/>
      </w:tabs>
      <w:rPr>
        <w:rFonts w:ascii="ArialCE-Regular" w:hAnsi="ArialCE-Regular" w:cs="ArialMT"/>
        <w:spacing w:val="-1"/>
        <w:sz w:val="16"/>
        <w:szCs w:val="16"/>
      </w:rPr>
    </w:pPr>
    <w:r w:rsidRPr="00361731">
      <w:rPr>
        <w:rFonts w:ascii="Arial" w:hAnsi="Arial" w:cs="ArialMT"/>
        <w:spacing w:val="-1"/>
        <w:sz w:val="16"/>
        <w:szCs w:val="16"/>
      </w:rPr>
      <w:t>www.novemestonm.cz</w:t>
    </w:r>
    <w:r>
      <w:rPr>
        <w:rFonts w:ascii="Arial" w:hAnsi="Arial" w:cs="ArialMT"/>
        <w:spacing w:val="-1"/>
        <w:sz w:val="16"/>
        <w:szCs w:val="16"/>
      </w:rPr>
      <w:tab/>
    </w:r>
    <w:r>
      <w:rPr>
        <w:rFonts w:ascii="Arial" w:hAnsi="Arial" w:cs="ArialMT"/>
        <w:spacing w:val="-1"/>
        <w:sz w:val="16"/>
        <w:szCs w:val="16"/>
      </w:rPr>
      <w:tab/>
    </w:r>
    <w:r w:rsidRPr="00361731">
      <w:rPr>
        <w:rFonts w:ascii="Arial" w:hAnsi="Arial" w:cs="ArialMT"/>
        <w:spacing w:val="-1"/>
        <w:sz w:val="16"/>
        <w:szCs w:val="16"/>
      </w:rPr>
      <w:t>č. ú.: 19-927551/0100</w: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FD4A12" w14:textId="77777777" w:rsidR="00774340" w:rsidRDefault="00774340" w:rsidP="007250F6">
      <w:pPr>
        <w:spacing w:after="0"/>
      </w:pPr>
      <w:r>
        <w:separator/>
      </w:r>
    </w:p>
  </w:footnote>
  <w:footnote w:type="continuationSeparator" w:id="0">
    <w:p w14:paraId="682FDABD" w14:textId="77777777" w:rsidR="00774340" w:rsidRDefault="00774340" w:rsidP="007250F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BD2ED" w14:textId="77777777" w:rsidR="00367D70" w:rsidRPr="00FD6290" w:rsidRDefault="00367D70" w:rsidP="00367D70">
    <w:pPr>
      <w:widowControl w:val="0"/>
      <w:autoSpaceDE w:val="0"/>
      <w:autoSpaceDN w:val="0"/>
      <w:adjustRightInd w:val="0"/>
      <w:spacing w:after="0"/>
      <w:rPr>
        <w:rFonts w:ascii="Arial" w:hAnsi="Arial" w:cs="Arial"/>
        <w:spacing w:val="-1"/>
        <w:sz w:val="18"/>
        <w:szCs w:val="18"/>
      </w:rPr>
    </w:pPr>
    <w:proofErr w:type="spellStart"/>
    <w:r w:rsidRPr="00FD6290">
      <w:rPr>
        <w:rFonts w:ascii="Arial" w:hAnsi="Arial" w:cs="Arial"/>
        <w:sz w:val="18"/>
        <w:szCs w:val="18"/>
        <w:lang w:val="en-US"/>
      </w:rPr>
      <w:t>MěÚ</w:t>
    </w:r>
    <w:proofErr w:type="spellEnd"/>
    <w:r w:rsidRPr="00FD6290">
      <w:rPr>
        <w:rFonts w:ascii="Arial" w:hAnsi="Arial" w:cs="Arial"/>
        <w:sz w:val="18"/>
        <w:szCs w:val="18"/>
        <w:lang w:val="en-US"/>
      </w:rPr>
      <w:t xml:space="preserve"> Nové Město nad</w:t>
    </w:r>
    <w:r w:rsidRPr="00FD6290">
      <w:rPr>
        <w:rFonts w:ascii="Arial" w:hAnsi="Arial" w:cs="Arial"/>
        <w:spacing w:val="-1"/>
        <w:sz w:val="18"/>
        <w:szCs w:val="18"/>
      </w:rPr>
      <w:t xml:space="preserve"> Metují</w:t>
    </w:r>
  </w:p>
  <w:p w14:paraId="0CC7C1DE" w14:textId="4A6D5B5B" w:rsidR="00367D70" w:rsidRPr="00096FE7" w:rsidRDefault="00367D70" w:rsidP="00367D70">
    <w:pPr>
      <w:widowControl w:val="0"/>
      <w:autoSpaceDE w:val="0"/>
      <w:autoSpaceDN w:val="0"/>
      <w:adjustRightInd w:val="0"/>
      <w:spacing w:after="0"/>
      <w:rPr>
        <w:rFonts w:ascii="Arial" w:hAnsi="Arial" w:cs="Arial"/>
        <w:sz w:val="18"/>
        <w:szCs w:val="18"/>
        <w:lang w:val="en-US" w:eastAsia="en-US"/>
      </w:rPr>
    </w:pPr>
    <w:r w:rsidRPr="00FD6290">
      <w:rPr>
        <w:rFonts w:ascii="Arial" w:hAnsi="Arial" w:cs="Arial"/>
        <w:sz w:val="18"/>
        <w:szCs w:val="18"/>
        <w:lang w:val="en-US" w:eastAsia="en-US"/>
      </w:rPr>
      <w:t>Č. j</w:t>
    </w:r>
    <w:r w:rsidRPr="00096FE7">
      <w:rPr>
        <w:rFonts w:ascii="Arial" w:hAnsi="Arial" w:cs="Arial"/>
        <w:sz w:val="18"/>
        <w:szCs w:val="18"/>
        <w:lang w:val="en-US" w:eastAsia="en-US"/>
      </w:rPr>
      <w:t xml:space="preserve">.: </w:t>
    </w:r>
    <w:r w:rsidR="00730EFD" w:rsidRPr="00605C8D">
      <w:rPr>
        <w:rFonts w:ascii="Arial" w:hAnsi="Arial" w:cs="Arial"/>
        <w:color w:val="000000" w:themeColor="text1"/>
        <w:sz w:val="18"/>
        <w:szCs w:val="18"/>
      </w:rPr>
      <w:t>NMNM/</w:t>
    </w:r>
    <w:r w:rsidR="00DF351B">
      <w:rPr>
        <w:rFonts w:ascii="Arial" w:hAnsi="Arial" w:cs="Arial"/>
        <w:color w:val="000000" w:themeColor="text1"/>
        <w:sz w:val="18"/>
        <w:szCs w:val="18"/>
      </w:rPr>
      <w:t>2</w:t>
    </w:r>
    <w:r w:rsidR="00562A6A">
      <w:rPr>
        <w:rFonts w:ascii="Arial" w:hAnsi="Arial" w:cs="Arial"/>
        <w:color w:val="000000" w:themeColor="text1"/>
        <w:sz w:val="18"/>
        <w:szCs w:val="18"/>
      </w:rPr>
      <w:t>7773</w:t>
    </w:r>
    <w:r w:rsidR="00730EFD" w:rsidRPr="00605C8D">
      <w:rPr>
        <w:rFonts w:ascii="Arial" w:hAnsi="Arial" w:cs="Arial"/>
        <w:color w:val="000000" w:themeColor="text1"/>
        <w:sz w:val="18"/>
        <w:szCs w:val="18"/>
      </w:rPr>
      <w:t>/20</w:t>
    </w:r>
    <w:r w:rsidR="005205A6">
      <w:rPr>
        <w:rFonts w:ascii="Arial" w:hAnsi="Arial" w:cs="Arial"/>
        <w:color w:val="000000" w:themeColor="text1"/>
        <w:sz w:val="18"/>
        <w:szCs w:val="18"/>
      </w:rPr>
      <w:t>2</w:t>
    </w:r>
    <w:r w:rsidR="00B218E5">
      <w:rPr>
        <w:rFonts w:ascii="Arial" w:hAnsi="Arial" w:cs="Arial"/>
        <w:color w:val="000000" w:themeColor="text1"/>
        <w:sz w:val="18"/>
        <w:szCs w:val="18"/>
      </w:rPr>
      <w:t>6</w:t>
    </w:r>
    <w:r w:rsidR="00730EFD" w:rsidRPr="00605C8D">
      <w:rPr>
        <w:rFonts w:ascii="Arial" w:hAnsi="Arial" w:cs="Arial"/>
        <w:color w:val="000000" w:themeColor="text1"/>
        <w:sz w:val="18"/>
        <w:szCs w:val="18"/>
      </w:rPr>
      <w:t>/ODSH/TriR</w:t>
    </w:r>
    <w:r w:rsidR="00730EFD">
      <w:rPr>
        <w:rFonts w:ascii="Arial" w:hAnsi="Arial" w:cs="Arial"/>
        <w:color w:val="000000" w:themeColor="text1"/>
        <w:sz w:val="18"/>
        <w:szCs w:val="18"/>
      </w:rPr>
      <w:t>/</w:t>
    </w:r>
    <w:r w:rsidR="00DF351B">
      <w:rPr>
        <w:rFonts w:ascii="Arial" w:hAnsi="Arial" w:cs="Arial"/>
        <w:color w:val="000000" w:themeColor="text1"/>
        <w:sz w:val="18"/>
        <w:szCs w:val="18"/>
      </w:rPr>
      <w:t>3</w:t>
    </w:r>
    <w:r w:rsidRPr="00096FE7">
      <w:rPr>
        <w:rFonts w:ascii="Arial" w:hAnsi="Arial" w:cs="Arial"/>
        <w:sz w:val="18"/>
        <w:szCs w:val="18"/>
        <w:lang w:val="en-US" w:eastAsia="en-US"/>
      </w:rPr>
      <w:t> </w:t>
    </w:r>
  </w:p>
  <w:p w14:paraId="6665071C" w14:textId="77777777" w:rsidR="00367D70" w:rsidRPr="00FD6290" w:rsidRDefault="004E0EFD" w:rsidP="00367D70">
    <w:pPr>
      <w:pStyle w:val="Zhlav"/>
      <w:tabs>
        <w:tab w:val="center" w:leader="dot" w:pos="1134"/>
      </w:tabs>
      <w:rPr>
        <w:rFonts w:ascii="Arial" w:hAnsi="Arial" w:cs="Arial"/>
        <w:sz w:val="18"/>
        <w:szCs w:val="18"/>
        <w:lang w:val="en-US"/>
      </w:rPr>
    </w:pPr>
    <w:r w:rsidRPr="00FD6290">
      <w:rPr>
        <w:rFonts w:ascii="Arial" w:hAnsi="Arial" w:cs="Arial"/>
        <w:sz w:val="18"/>
        <w:szCs w:val="18"/>
        <w:lang w:val="en-US"/>
      </w:rPr>
      <w:fldChar w:fldCharType="begin"/>
    </w:r>
    <w:r w:rsidR="00367D70" w:rsidRPr="00FD6290">
      <w:rPr>
        <w:rFonts w:ascii="Arial" w:hAnsi="Arial" w:cs="Arial"/>
        <w:sz w:val="18"/>
        <w:szCs w:val="18"/>
        <w:lang w:val="en-US"/>
      </w:rPr>
      <w:instrText>PAGE  \* Arabic  \* MERGEFORMAT</w:instrText>
    </w:r>
    <w:r w:rsidRPr="00FD6290">
      <w:rPr>
        <w:rFonts w:ascii="Arial" w:hAnsi="Arial" w:cs="Arial"/>
        <w:sz w:val="18"/>
        <w:szCs w:val="18"/>
        <w:lang w:val="en-US"/>
      </w:rPr>
      <w:fldChar w:fldCharType="separate"/>
    </w:r>
    <w:r w:rsidR="006A3947">
      <w:rPr>
        <w:rFonts w:ascii="Arial" w:hAnsi="Arial" w:cs="Arial"/>
        <w:noProof/>
        <w:sz w:val="18"/>
        <w:szCs w:val="18"/>
        <w:lang w:val="en-US"/>
      </w:rPr>
      <w:t>2</w:t>
    </w:r>
    <w:r w:rsidRPr="00FD6290">
      <w:rPr>
        <w:rFonts w:ascii="Arial" w:hAnsi="Arial" w:cs="Arial"/>
        <w:sz w:val="18"/>
        <w:szCs w:val="18"/>
        <w:lang w:val="en-US"/>
      </w:rPr>
      <w:fldChar w:fldCharType="end"/>
    </w:r>
    <w:r w:rsidR="00367D70" w:rsidRPr="00FD6290">
      <w:rPr>
        <w:rFonts w:ascii="Arial" w:hAnsi="Arial" w:cs="Arial"/>
        <w:sz w:val="18"/>
        <w:szCs w:val="18"/>
        <w:lang w:val="en-US"/>
      </w:rPr>
      <w:t>/</w:t>
    </w:r>
    <w:r w:rsidR="0082313D">
      <w:rPr>
        <w:rFonts w:ascii="Arial" w:hAnsi="Arial" w:cs="Arial"/>
        <w:noProof/>
        <w:sz w:val="18"/>
        <w:szCs w:val="18"/>
        <w:lang w:val="en-US"/>
      </w:rPr>
      <w:fldChar w:fldCharType="begin"/>
    </w:r>
    <w:r w:rsidR="0082313D">
      <w:rPr>
        <w:rFonts w:ascii="Arial" w:hAnsi="Arial" w:cs="Arial"/>
        <w:noProof/>
        <w:sz w:val="18"/>
        <w:szCs w:val="18"/>
        <w:lang w:val="en-US"/>
      </w:rPr>
      <w:instrText>NUMPAGES  \* Arabic  \* MERGEFORMAT</w:instrText>
    </w:r>
    <w:r w:rsidR="0082313D">
      <w:rPr>
        <w:rFonts w:ascii="Arial" w:hAnsi="Arial" w:cs="Arial"/>
        <w:noProof/>
        <w:sz w:val="18"/>
        <w:szCs w:val="18"/>
        <w:lang w:val="en-US"/>
      </w:rPr>
      <w:fldChar w:fldCharType="separate"/>
    </w:r>
    <w:r w:rsidR="006A3947">
      <w:rPr>
        <w:rFonts w:ascii="Arial" w:hAnsi="Arial" w:cs="Arial"/>
        <w:noProof/>
        <w:sz w:val="18"/>
        <w:szCs w:val="18"/>
        <w:lang w:val="en-US"/>
      </w:rPr>
      <w:t>2</w:t>
    </w:r>
    <w:r w:rsidR="0082313D">
      <w:rPr>
        <w:rFonts w:ascii="Arial" w:hAnsi="Arial" w:cs="Arial"/>
        <w:noProof/>
        <w:sz w:val="18"/>
        <w:szCs w:val="18"/>
        <w:lang w:val="en-US"/>
      </w:rPr>
      <w:fldChar w:fldCharType="end"/>
    </w:r>
  </w:p>
  <w:p w14:paraId="4CCEB67B" w14:textId="77777777" w:rsidR="000B1767" w:rsidRPr="00367D70" w:rsidRDefault="000B1767" w:rsidP="00367D7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9F11A" w14:textId="77777777" w:rsidR="00645A5B" w:rsidRDefault="00645A5B" w:rsidP="00C211DE">
    <w:pPr>
      <w:pStyle w:val="Zhlav"/>
      <w:framePr w:wrap="around" w:vAnchor="text" w:hAnchor="margin" w:y="1"/>
      <w:rPr>
        <w:rStyle w:val="slostrnky"/>
      </w:rPr>
    </w:pPr>
  </w:p>
  <w:p w14:paraId="3D631C2E" w14:textId="77777777" w:rsidR="00645A5B" w:rsidRDefault="00F37EB7" w:rsidP="009535A3">
    <w:pPr>
      <w:pStyle w:val="Zhlav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546EC14" wp14:editId="5CDB6CDE">
              <wp:simplePos x="0" y="0"/>
              <wp:positionH relativeFrom="page">
                <wp:posOffset>4032250</wp:posOffset>
              </wp:positionH>
              <wp:positionV relativeFrom="page">
                <wp:posOffset>355600</wp:posOffset>
              </wp:positionV>
              <wp:extent cx="2700020" cy="861060"/>
              <wp:effectExtent l="3175" t="3175" r="1905" b="2540"/>
              <wp:wrapNone/>
              <wp:docPr id="1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00020" cy="8610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F034AD" w14:textId="77777777" w:rsidR="00D01CDC" w:rsidRPr="00604858" w:rsidRDefault="00D01CDC" w:rsidP="00D01CDC">
                          <w:pPr>
                            <w:pStyle w:val="Zkladnodstavec"/>
                            <w:tabs>
                              <w:tab w:val="left" w:pos="215"/>
                            </w:tabs>
                            <w:rPr>
                              <w:rFonts w:ascii="Arial" w:hAnsi="Arial" w:cs="Arial"/>
                              <w:sz w:val="18"/>
                              <w:szCs w:val="18"/>
                              <w:lang w:val="cs-CZ"/>
                            </w:rPr>
                          </w:pPr>
                          <w:r w:rsidRPr="00604858">
                            <w:rPr>
                              <w:rFonts w:ascii="Arial" w:hAnsi="Arial" w:cs="Arial"/>
                              <w:sz w:val="18"/>
                              <w:szCs w:val="18"/>
                              <w:lang w:val="cs-CZ"/>
                            </w:rPr>
                            <w:t>Městský úřad Nové Město nad Metují</w:t>
                          </w:r>
                        </w:p>
                        <w:p w14:paraId="0421D5D9" w14:textId="77777777" w:rsidR="000F7C25" w:rsidRDefault="00B0148B" w:rsidP="00D01CDC">
                          <w:pPr>
                            <w:pStyle w:val="Zkladnodstavec"/>
                            <w:tabs>
                              <w:tab w:val="left" w:pos="215"/>
                            </w:tabs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O</w:t>
                          </w:r>
                          <w:r w:rsidR="00D01CDC" w:rsidRPr="00604858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dbor</w:t>
                          </w:r>
                          <w:proofErr w:type="spellEnd"/>
                          <w:r w:rsidR="00D01CDC" w:rsidRPr="00604858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D01CDC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správní</w:t>
                          </w:r>
                          <w:proofErr w:type="spellEnd"/>
                          <w:r w:rsidR="00D01CDC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2115A932" w14:textId="77777777" w:rsidR="00722B41" w:rsidRDefault="00722B41" w:rsidP="00D01CDC">
                          <w:pPr>
                            <w:pStyle w:val="Zkladnodstavec"/>
                            <w:tabs>
                              <w:tab w:val="left" w:pos="215"/>
                            </w:tabs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Oddělení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F37EB7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dopravy</w:t>
                          </w:r>
                          <w:proofErr w:type="spellEnd"/>
                          <w:r w:rsidR="00F37EB7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a </w:t>
                          </w:r>
                          <w:proofErr w:type="spellStart"/>
                          <w:r w:rsidR="00F37EB7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silničního</w:t>
                          </w:r>
                          <w:proofErr w:type="spellEnd"/>
                          <w:r w:rsidR="00F37EB7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F37EB7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hospodářství</w:t>
                          </w:r>
                          <w:proofErr w:type="spellEnd"/>
                        </w:p>
                        <w:p w14:paraId="5708A1F4" w14:textId="77777777" w:rsidR="00D01CDC" w:rsidRPr="00604858" w:rsidRDefault="00D01CDC" w:rsidP="00D01CDC">
                          <w:pPr>
                            <w:pStyle w:val="Zkladnodstavec"/>
                            <w:tabs>
                              <w:tab w:val="left" w:pos="215"/>
                            </w:tabs>
                            <w:rPr>
                              <w:rFonts w:ascii="Arial" w:hAnsi="Arial" w:cs="Arial"/>
                              <w:sz w:val="18"/>
                              <w:szCs w:val="18"/>
                              <w:lang w:val="cs-CZ"/>
                            </w:rPr>
                          </w:pPr>
                          <w:r w:rsidRPr="00604858">
                            <w:rPr>
                              <w:rFonts w:ascii="Arial" w:hAnsi="Arial" w:cs="Arial"/>
                              <w:sz w:val="18"/>
                              <w:szCs w:val="18"/>
                              <w:lang w:val="cs-CZ"/>
                            </w:rPr>
                            <w:t>náměstí Republiky 6</w:t>
                          </w:r>
                        </w:p>
                        <w:p w14:paraId="0139EFBA" w14:textId="77777777" w:rsidR="00D01CDC" w:rsidRPr="00604858" w:rsidRDefault="00D01CDC" w:rsidP="00D01CDC">
                          <w:pPr>
                            <w:rPr>
                              <w:rFonts w:ascii="Arial" w:hAnsi="Arial" w:cs="Arial"/>
                              <w:spacing w:val="-1"/>
                              <w:sz w:val="18"/>
                              <w:szCs w:val="18"/>
                            </w:rPr>
                          </w:pPr>
                          <w:r w:rsidRPr="00604858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549 01 Nové Město nad Metují</w:t>
                          </w:r>
                        </w:p>
                        <w:p w14:paraId="26AE5D22" w14:textId="77777777" w:rsidR="00645A5B" w:rsidRPr="00401EC2" w:rsidRDefault="00645A5B" w:rsidP="00EA7702">
                          <w:pPr>
                            <w:rPr>
                              <w:rFonts w:ascii="Arial" w:hAnsi="Arial" w:cs="Arial"/>
                              <w:spacing w:val="-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46EC14"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7" type="#_x0000_t202" style="position:absolute;margin-left:317.5pt;margin-top:28pt;width:212.6pt;height:67.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" filled="f" stroked="f">
              <v:textbox inset="0,0,0,0">
                <w:txbxContent>
                  <w:p w14:paraId="72F034AD" w14:textId="77777777" w:rsidR="00D01CDC" w:rsidRPr="00604858" w:rsidRDefault="00D01CDC" w:rsidP="00D01CDC">
                    <w:pPr>
                      <w:pStyle w:val="Zkladnodstavec"/>
                      <w:tabs>
                        <w:tab w:val="left" w:pos="215"/>
                      </w:tabs>
                      <w:rPr>
                        <w:rFonts w:ascii="Arial" w:hAnsi="Arial" w:cs="Arial"/>
                        <w:sz w:val="18"/>
                        <w:szCs w:val="18"/>
                        <w:lang w:val="cs-CZ"/>
                      </w:rPr>
                    </w:pPr>
                    <w:r w:rsidRPr="00604858">
                      <w:rPr>
                        <w:rFonts w:ascii="Arial" w:hAnsi="Arial" w:cs="Arial"/>
                        <w:sz w:val="18"/>
                        <w:szCs w:val="18"/>
                        <w:lang w:val="cs-CZ"/>
                      </w:rPr>
                      <w:t>Městský úřad Nové Město nad Metují</w:t>
                    </w:r>
                  </w:p>
                  <w:p w14:paraId="0421D5D9" w14:textId="77777777" w:rsidR="000F7C25" w:rsidRDefault="00B0148B" w:rsidP="00D01CDC">
                    <w:pPr>
                      <w:pStyle w:val="Zkladnodstavec"/>
                      <w:tabs>
                        <w:tab w:val="left" w:pos="215"/>
                      </w:tabs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O</w:t>
                    </w:r>
                    <w:r w:rsidR="00D01CDC" w:rsidRPr="00604858">
                      <w:rPr>
                        <w:rFonts w:ascii="Arial" w:hAnsi="Arial" w:cs="Arial"/>
                        <w:sz w:val="18"/>
                        <w:szCs w:val="18"/>
                      </w:rPr>
                      <w:t>dbor</w:t>
                    </w:r>
                    <w:proofErr w:type="spellEnd"/>
                    <w:r w:rsidR="00D01CDC" w:rsidRPr="00604858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D01CDC">
                      <w:rPr>
                        <w:rFonts w:ascii="Arial" w:hAnsi="Arial" w:cs="Arial"/>
                        <w:sz w:val="18"/>
                        <w:szCs w:val="18"/>
                      </w:rPr>
                      <w:t>správní</w:t>
                    </w:r>
                    <w:proofErr w:type="spellEnd"/>
                    <w:r w:rsidR="00D01CDC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</w:t>
                    </w:r>
                  </w:p>
                  <w:p w14:paraId="2115A932" w14:textId="77777777" w:rsidR="00722B41" w:rsidRDefault="00722B41" w:rsidP="00D01CDC">
                    <w:pPr>
                      <w:pStyle w:val="Zkladnodstavec"/>
                      <w:tabs>
                        <w:tab w:val="left" w:pos="215"/>
                      </w:tabs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Oddělení</w:t>
                    </w:r>
                    <w:proofErr w:type="spellEnd"/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F37EB7">
                      <w:rPr>
                        <w:rFonts w:ascii="Arial" w:hAnsi="Arial" w:cs="Arial"/>
                        <w:sz w:val="18"/>
                        <w:szCs w:val="18"/>
                      </w:rPr>
                      <w:t>dopravy</w:t>
                    </w:r>
                    <w:proofErr w:type="spellEnd"/>
                    <w:r w:rsidR="00F37EB7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a </w:t>
                    </w:r>
                    <w:proofErr w:type="spellStart"/>
                    <w:r w:rsidR="00F37EB7">
                      <w:rPr>
                        <w:rFonts w:ascii="Arial" w:hAnsi="Arial" w:cs="Arial"/>
                        <w:sz w:val="18"/>
                        <w:szCs w:val="18"/>
                      </w:rPr>
                      <w:t>silničního</w:t>
                    </w:r>
                    <w:proofErr w:type="spellEnd"/>
                    <w:r w:rsidR="00F37EB7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F37EB7">
                      <w:rPr>
                        <w:rFonts w:ascii="Arial" w:hAnsi="Arial" w:cs="Arial"/>
                        <w:sz w:val="18"/>
                        <w:szCs w:val="18"/>
                      </w:rPr>
                      <w:t>hospodářství</w:t>
                    </w:r>
                    <w:proofErr w:type="spellEnd"/>
                  </w:p>
                  <w:p w14:paraId="5708A1F4" w14:textId="77777777" w:rsidR="00D01CDC" w:rsidRPr="00604858" w:rsidRDefault="00D01CDC" w:rsidP="00D01CDC">
                    <w:pPr>
                      <w:pStyle w:val="Zkladnodstavec"/>
                      <w:tabs>
                        <w:tab w:val="left" w:pos="215"/>
                      </w:tabs>
                      <w:rPr>
                        <w:rFonts w:ascii="Arial" w:hAnsi="Arial" w:cs="Arial"/>
                        <w:sz w:val="18"/>
                        <w:szCs w:val="18"/>
                        <w:lang w:val="cs-CZ"/>
                      </w:rPr>
                    </w:pPr>
                    <w:r w:rsidRPr="00604858">
                      <w:rPr>
                        <w:rFonts w:ascii="Arial" w:hAnsi="Arial" w:cs="Arial"/>
                        <w:sz w:val="18"/>
                        <w:szCs w:val="18"/>
                        <w:lang w:val="cs-CZ"/>
                      </w:rPr>
                      <w:t>náměstí Republiky 6</w:t>
                    </w:r>
                  </w:p>
                  <w:p w14:paraId="0139EFBA" w14:textId="77777777" w:rsidR="00D01CDC" w:rsidRPr="00604858" w:rsidRDefault="00D01CDC" w:rsidP="00D01CDC">
                    <w:pPr>
                      <w:rPr>
                        <w:rFonts w:ascii="Arial" w:hAnsi="Arial" w:cs="Arial"/>
                        <w:spacing w:val="-1"/>
                        <w:sz w:val="18"/>
                        <w:szCs w:val="18"/>
                      </w:rPr>
                    </w:pPr>
                    <w:r w:rsidRPr="00604858">
                      <w:rPr>
                        <w:rFonts w:ascii="Arial" w:hAnsi="Arial" w:cs="Arial"/>
                        <w:sz w:val="18"/>
                        <w:szCs w:val="18"/>
                      </w:rPr>
                      <w:t>549 01 Nové Město nad Metují</w:t>
                    </w:r>
                  </w:p>
                  <w:p w14:paraId="26AE5D22" w14:textId="77777777" w:rsidR="00645A5B" w:rsidRPr="00401EC2" w:rsidRDefault="00645A5B" w:rsidP="00EA7702">
                    <w:pPr>
                      <w:rPr>
                        <w:rFonts w:ascii="Arial" w:hAnsi="Arial" w:cs="Arial"/>
                        <w:spacing w:val="-1"/>
                        <w:sz w:val="18"/>
                        <w:szCs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90484F">
      <w:rPr>
        <w:noProof/>
        <w:lang w:eastAsia="cs-CZ"/>
      </w:rPr>
      <w:drawing>
        <wp:anchor distT="0" distB="0" distL="114300" distR="114300" simplePos="0" relativeHeight="251657216" behindDoc="0" locked="0" layoutInCell="1" allowOverlap="1" wp14:anchorId="68EC63ED" wp14:editId="4FC26EC9">
          <wp:simplePos x="0" y="0"/>
          <wp:positionH relativeFrom="page">
            <wp:posOffset>540385</wp:posOffset>
          </wp:positionH>
          <wp:positionV relativeFrom="page">
            <wp:posOffset>396240</wp:posOffset>
          </wp:positionV>
          <wp:extent cx="1800225" cy="485775"/>
          <wp:effectExtent l="0" t="0" r="0" b="0"/>
          <wp:wrapNone/>
          <wp:docPr id="16" name="obrázek 16" descr="NMNM_LOGO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NMNM_LOGO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485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13A8575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4238BD3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2A6E1D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3230E92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1F28A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1964800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C966E5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6204A60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FAA4FDA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577A3E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6F1AC178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7864C73"/>
    <w:multiLevelType w:val="hybridMultilevel"/>
    <w:tmpl w:val="2C44AE78"/>
    <w:lvl w:ilvl="0" w:tplc="1584CF2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64265B"/>
    <w:multiLevelType w:val="hybridMultilevel"/>
    <w:tmpl w:val="18387EB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AD12E5"/>
    <w:multiLevelType w:val="hybridMultilevel"/>
    <w:tmpl w:val="9CE8FB06"/>
    <w:lvl w:ilvl="0" w:tplc="B5E830D4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427C68"/>
    <w:multiLevelType w:val="hybridMultilevel"/>
    <w:tmpl w:val="16D434EE"/>
    <w:lvl w:ilvl="0" w:tplc="D8EEBD04">
      <w:start w:val="1"/>
      <w:numFmt w:val="decimal"/>
      <w:lvlText w:val="%1."/>
      <w:lvlJc w:val="left"/>
      <w:pPr>
        <w:ind w:left="375" w:hanging="360"/>
      </w:pPr>
      <w:rPr>
        <w:rFonts w:ascii="Arial" w:eastAsia="Times New Roman" w:hAnsi="Arial" w:cs="Arial" w:hint="default"/>
      </w:rPr>
    </w:lvl>
    <w:lvl w:ilvl="1" w:tplc="04050019">
      <w:start w:val="1"/>
      <w:numFmt w:val="lowerLetter"/>
      <w:lvlText w:val="%2."/>
      <w:lvlJc w:val="left"/>
      <w:pPr>
        <w:ind w:left="1095" w:hanging="360"/>
      </w:pPr>
    </w:lvl>
    <w:lvl w:ilvl="2" w:tplc="0405001B">
      <w:start w:val="1"/>
      <w:numFmt w:val="lowerRoman"/>
      <w:lvlText w:val="%3."/>
      <w:lvlJc w:val="right"/>
      <w:pPr>
        <w:ind w:left="1815" w:hanging="180"/>
      </w:pPr>
    </w:lvl>
    <w:lvl w:ilvl="3" w:tplc="0405000F">
      <w:start w:val="1"/>
      <w:numFmt w:val="decimal"/>
      <w:lvlText w:val="%4."/>
      <w:lvlJc w:val="left"/>
      <w:pPr>
        <w:ind w:left="2535" w:hanging="360"/>
      </w:pPr>
    </w:lvl>
    <w:lvl w:ilvl="4" w:tplc="04050019">
      <w:start w:val="1"/>
      <w:numFmt w:val="lowerLetter"/>
      <w:lvlText w:val="%5."/>
      <w:lvlJc w:val="left"/>
      <w:pPr>
        <w:ind w:left="3255" w:hanging="360"/>
      </w:pPr>
    </w:lvl>
    <w:lvl w:ilvl="5" w:tplc="0405001B">
      <w:start w:val="1"/>
      <w:numFmt w:val="lowerRoman"/>
      <w:lvlText w:val="%6."/>
      <w:lvlJc w:val="right"/>
      <w:pPr>
        <w:ind w:left="3975" w:hanging="180"/>
      </w:pPr>
    </w:lvl>
    <w:lvl w:ilvl="6" w:tplc="0405000F">
      <w:start w:val="1"/>
      <w:numFmt w:val="decimal"/>
      <w:lvlText w:val="%7."/>
      <w:lvlJc w:val="left"/>
      <w:pPr>
        <w:ind w:left="4695" w:hanging="360"/>
      </w:pPr>
    </w:lvl>
    <w:lvl w:ilvl="7" w:tplc="04050019">
      <w:start w:val="1"/>
      <w:numFmt w:val="lowerLetter"/>
      <w:lvlText w:val="%8."/>
      <w:lvlJc w:val="left"/>
      <w:pPr>
        <w:ind w:left="5415" w:hanging="360"/>
      </w:pPr>
    </w:lvl>
    <w:lvl w:ilvl="8" w:tplc="0405001B">
      <w:start w:val="1"/>
      <w:numFmt w:val="lowerRoman"/>
      <w:lvlText w:val="%9."/>
      <w:lvlJc w:val="right"/>
      <w:pPr>
        <w:ind w:left="6135" w:hanging="180"/>
      </w:pPr>
    </w:lvl>
  </w:abstractNum>
  <w:abstractNum w:abstractNumId="15" w15:restartNumberingAfterBreak="0">
    <w:nsid w:val="6AED53E7"/>
    <w:multiLevelType w:val="singleLevel"/>
    <w:tmpl w:val="576A0C60"/>
    <w:lvl w:ilvl="0">
      <w:start w:val="1"/>
      <w:numFmt w:val="decimal"/>
      <w:lvlText w:val="%1)"/>
      <w:lvlJc w:val="left"/>
      <w:pPr>
        <w:tabs>
          <w:tab w:val="num" w:pos="375"/>
        </w:tabs>
        <w:ind w:left="375" w:hanging="360"/>
      </w:pPr>
      <w:rPr>
        <w:rFonts w:ascii="Arial" w:eastAsia="Times New Roman" w:hAnsi="Arial" w:cs="Arial" w:hint="default"/>
      </w:rPr>
    </w:lvl>
  </w:abstractNum>
  <w:num w:numId="1" w16cid:durableId="21715927">
    <w:abstractNumId w:val="10"/>
  </w:num>
  <w:num w:numId="2" w16cid:durableId="2032758956">
    <w:abstractNumId w:val="8"/>
  </w:num>
  <w:num w:numId="3" w16cid:durableId="234172037">
    <w:abstractNumId w:val="7"/>
  </w:num>
  <w:num w:numId="4" w16cid:durableId="176819754">
    <w:abstractNumId w:val="6"/>
  </w:num>
  <w:num w:numId="5" w16cid:durableId="2086028847">
    <w:abstractNumId w:val="5"/>
  </w:num>
  <w:num w:numId="6" w16cid:durableId="1873762936">
    <w:abstractNumId w:val="9"/>
  </w:num>
  <w:num w:numId="7" w16cid:durableId="304088194">
    <w:abstractNumId w:val="4"/>
  </w:num>
  <w:num w:numId="8" w16cid:durableId="1244414290">
    <w:abstractNumId w:val="3"/>
  </w:num>
  <w:num w:numId="9" w16cid:durableId="1228342366">
    <w:abstractNumId w:val="2"/>
  </w:num>
  <w:num w:numId="10" w16cid:durableId="1276788185">
    <w:abstractNumId w:val="1"/>
  </w:num>
  <w:num w:numId="11" w16cid:durableId="1982495042">
    <w:abstractNumId w:val="0"/>
  </w:num>
  <w:num w:numId="12" w16cid:durableId="143447634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3304923">
    <w:abstractNumId w:val="15"/>
  </w:num>
  <w:num w:numId="14" w16cid:durableId="1678850189">
    <w:abstractNumId w:val="13"/>
  </w:num>
  <w:num w:numId="15" w16cid:durableId="1183518841">
    <w:abstractNumId w:val="11"/>
  </w:num>
  <w:num w:numId="16" w16cid:durableId="11456846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134"/>
  <w:hyphenationZone w:val="357"/>
  <w:doNotHyphenateCaps/>
  <w:drawingGridHorizontalSpacing w:val="57"/>
  <w:drawingGridVerticalSpacing w:val="57"/>
  <w:doNotUseMarginsForDrawingGridOrigin/>
  <w:drawingGridVerticalOrigin w:val="1985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5153"/>
    <w:rsid w:val="000042F2"/>
    <w:rsid w:val="00010348"/>
    <w:rsid w:val="00013065"/>
    <w:rsid w:val="00013D87"/>
    <w:rsid w:val="000212DB"/>
    <w:rsid w:val="0003079E"/>
    <w:rsid w:val="0003403B"/>
    <w:rsid w:val="00034A83"/>
    <w:rsid w:val="00035B75"/>
    <w:rsid w:val="000373BD"/>
    <w:rsid w:val="00040471"/>
    <w:rsid w:val="00043B1F"/>
    <w:rsid w:val="000460C6"/>
    <w:rsid w:val="00046FEC"/>
    <w:rsid w:val="00060CD7"/>
    <w:rsid w:val="000618B1"/>
    <w:rsid w:val="00080A10"/>
    <w:rsid w:val="00080A84"/>
    <w:rsid w:val="00082D09"/>
    <w:rsid w:val="00091087"/>
    <w:rsid w:val="0009450C"/>
    <w:rsid w:val="00095852"/>
    <w:rsid w:val="00096872"/>
    <w:rsid w:val="00096FE7"/>
    <w:rsid w:val="000A3DF8"/>
    <w:rsid w:val="000A576B"/>
    <w:rsid w:val="000B1767"/>
    <w:rsid w:val="000C5153"/>
    <w:rsid w:val="000D0ABB"/>
    <w:rsid w:val="000D0ECE"/>
    <w:rsid w:val="000D3567"/>
    <w:rsid w:val="000D691C"/>
    <w:rsid w:val="000D6E1B"/>
    <w:rsid w:val="000E019A"/>
    <w:rsid w:val="000F327C"/>
    <w:rsid w:val="000F5DC0"/>
    <w:rsid w:val="000F7C25"/>
    <w:rsid w:val="000F7E32"/>
    <w:rsid w:val="00100355"/>
    <w:rsid w:val="00103AE2"/>
    <w:rsid w:val="0010686C"/>
    <w:rsid w:val="00107183"/>
    <w:rsid w:val="001104A8"/>
    <w:rsid w:val="00110504"/>
    <w:rsid w:val="00120F22"/>
    <w:rsid w:val="001214A3"/>
    <w:rsid w:val="00122AC9"/>
    <w:rsid w:val="00123244"/>
    <w:rsid w:val="0012362F"/>
    <w:rsid w:val="00124BDB"/>
    <w:rsid w:val="00126A26"/>
    <w:rsid w:val="00134088"/>
    <w:rsid w:val="00134964"/>
    <w:rsid w:val="00141C04"/>
    <w:rsid w:val="00142696"/>
    <w:rsid w:val="00146F65"/>
    <w:rsid w:val="001528DD"/>
    <w:rsid w:val="00164360"/>
    <w:rsid w:val="00167B89"/>
    <w:rsid w:val="00174CD2"/>
    <w:rsid w:val="00181244"/>
    <w:rsid w:val="001851F5"/>
    <w:rsid w:val="00185932"/>
    <w:rsid w:val="00191EF5"/>
    <w:rsid w:val="001943B6"/>
    <w:rsid w:val="001A16F9"/>
    <w:rsid w:val="001A3A2F"/>
    <w:rsid w:val="001A59AE"/>
    <w:rsid w:val="001B4534"/>
    <w:rsid w:val="001B6BC5"/>
    <w:rsid w:val="001E00D2"/>
    <w:rsid w:val="001E1750"/>
    <w:rsid w:val="001E1D33"/>
    <w:rsid w:val="001F49BC"/>
    <w:rsid w:val="001F6388"/>
    <w:rsid w:val="001F698C"/>
    <w:rsid w:val="002047C6"/>
    <w:rsid w:val="00206804"/>
    <w:rsid w:val="002123F6"/>
    <w:rsid w:val="00214946"/>
    <w:rsid w:val="0022096E"/>
    <w:rsid w:val="002216C0"/>
    <w:rsid w:val="00221869"/>
    <w:rsid w:val="00222412"/>
    <w:rsid w:val="0022297C"/>
    <w:rsid w:val="00225884"/>
    <w:rsid w:val="00235AD9"/>
    <w:rsid w:val="00236446"/>
    <w:rsid w:val="002377CE"/>
    <w:rsid w:val="00237853"/>
    <w:rsid w:val="002412BD"/>
    <w:rsid w:val="0025350A"/>
    <w:rsid w:val="00257BD3"/>
    <w:rsid w:val="0026318A"/>
    <w:rsid w:val="00264F25"/>
    <w:rsid w:val="002773A0"/>
    <w:rsid w:val="0028106A"/>
    <w:rsid w:val="00295667"/>
    <w:rsid w:val="0029625C"/>
    <w:rsid w:val="002A75D8"/>
    <w:rsid w:val="002B4112"/>
    <w:rsid w:val="002B6807"/>
    <w:rsid w:val="002C5060"/>
    <w:rsid w:val="002E09D0"/>
    <w:rsid w:val="002E0FB2"/>
    <w:rsid w:val="002E10B8"/>
    <w:rsid w:val="002E6983"/>
    <w:rsid w:val="002E765A"/>
    <w:rsid w:val="002F2FA3"/>
    <w:rsid w:val="002F3123"/>
    <w:rsid w:val="0030106B"/>
    <w:rsid w:val="003028DE"/>
    <w:rsid w:val="00303D7C"/>
    <w:rsid w:val="00304944"/>
    <w:rsid w:val="0030494D"/>
    <w:rsid w:val="0030727C"/>
    <w:rsid w:val="00310E51"/>
    <w:rsid w:val="003136AF"/>
    <w:rsid w:val="003152B2"/>
    <w:rsid w:val="003263B8"/>
    <w:rsid w:val="00333EF2"/>
    <w:rsid w:val="00351CA2"/>
    <w:rsid w:val="00355D65"/>
    <w:rsid w:val="00361731"/>
    <w:rsid w:val="00363CB1"/>
    <w:rsid w:val="0036402E"/>
    <w:rsid w:val="00367D70"/>
    <w:rsid w:val="00373DC6"/>
    <w:rsid w:val="00374238"/>
    <w:rsid w:val="003803BC"/>
    <w:rsid w:val="00382663"/>
    <w:rsid w:val="0038761F"/>
    <w:rsid w:val="00390851"/>
    <w:rsid w:val="00394CE6"/>
    <w:rsid w:val="0039530A"/>
    <w:rsid w:val="003A02DC"/>
    <w:rsid w:val="003A1E0E"/>
    <w:rsid w:val="003A2A9A"/>
    <w:rsid w:val="003A3155"/>
    <w:rsid w:val="003A56D3"/>
    <w:rsid w:val="003A77B5"/>
    <w:rsid w:val="003B4590"/>
    <w:rsid w:val="003B5338"/>
    <w:rsid w:val="003B58E4"/>
    <w:rsid w:val="003B62C8"/>
    <w:rsid w:val="003B7AAD"/>
    <w:rsid w:val="003C32D7"/>
    <w:rsid w:val="003C393D"/>
    <w:rsid w:val="003C72E9"/>
    <w:rsid w:val="003E344B"/>
    <w:rsid w:val="003E3C6F"/>
    <w:rsid w:val="00401EC2"/>
    <w:rsid w:val="00403C90"/>
    <w:rsid w:val="00406F5B"/>
    <w:rsid w:val="00415D41"/>
    <w:rsid w:val="00444171"/>
    <w:rsid w:val="0044645D"/>
    <w:rsid w:val="00456B2F"/>
    <w:rsid w:val="00460BF9"/>
    <w:rsid w:val="00467B24"/>
    <w:rsid w:val="00470106"/>
    <w:rsid w:val="004705D5"/>
    <w:rsid w:val="00471875"/>
    <w:rsid w:val="0047537A"/>
    <w:rsid w:val="00476907"/>
    <w:rsid w:val="00496659"/>
    <w:rsid w:val="00496C1C"/>
    <w:rsid w:val="004B2149"/>
    <w:rsid w:val="004C66C2"/>
    <w:rsid w:val="004D09D4"/>
    <w:rsid w:val="004D12B2"/>
    <w:rsid w:val="004D1BA0"/>
    <w:rsid w:val="004D6736"/>
    <w:rsid w:val="004E0EFD"/>
    <w:rsid w:val="004E38D0"/>
    <w:rsid w:val="005123AF"/>
    <w:rsid w:val="005134C2"/>
    <w:rsid w:val="005205A6"/>
    <w:rsid w:val="0052777E"/>
    <w:rsid w:val="00534800"/>
    <w:rsid w:val="00535F91"/>
    <w:rsid w:val="005373F1"/>
    <w:rsid w:val="005424F0"/>
    <w:rsid w:val="005508D1"/>
    <w:rsid w:val="00552B4B"/>
    <w:rsid w:val="005558EF"/>
    <w:rsid w:val="005607CA"/>
    <w:rsid w:val="00561463"/>
    <w:rsid w:val="00562A6A"/>
    <w:rsid w:val="0056490B"/>
    <w:rsid w:val="00564AFC"/>
    <w:rsid w:val="005743C8"/>
    <w:rsid w:val="005756D7"/>
    <w:rsid w:val="00584625"/>
    <w:rsid w:val="005915B4"/>
    <w:rsid w:val="005976F4"/>
    <w:rsid w:val="005A75ED"/>
    <w:rsid w:val="005A7E0C"/>
    <w:rsid w:val="005B2724"/>
    <w:rsid w:val="005C7C40"/>
    <w:rsid w:val="005D1FAF"/>
    <w:rsid w:val="005E38B5"/>
    <w:rsid w:val="005E5D01"/>
    <w:rsid w:val="005F1189"/>
    <w:rsid w:val="005F16DA"/>
    <w:rsid w:val="005F525D"/>
    <w:rsid w:val="005F7A3D"/>
    <w:rsid w:val="00605AE9"/>
    <w:rsid w:val="00605C8D"/>
    <w:rsid w:val="00614B53"/>
    <w:rsid w:val="00615CCC"/>
    <w:rsid w:val="00616CDD"/>
    <w:rsid w:val="00620AC7"/>
    <w:rsid w:val="0062777A"/>
    <w:rsid w:val="00627DA7"/>
    <w:rsid w:val="00635FBB"/>
    <w:rsid w:val="00636381"/>
    <w:rsid w:val="00640BCB"/>
    <w:rsid w:val="00641DC5"/>
    <w:rsid w:val="006431F4"/>
    <w:rsid w:val="00643BAB"/>
    <w:rsid w:val="00643DC4"/>
    <w:rsid w:val="00645A5B"/>
    <w:rsid w:val="0065548F"/>
    <w:rsid w:val="006562B2"/>
    <w:rsid w:val="006573B3"/>
    <w:rsid w:val="00662A42"/>
    <w:rsid w:val="006635E8"/>
    <w:rsid w:val="00672A37"/>
    <w:rsid w:val="00675C4A"/>
    <w:rsid w:val="00691244"/>
    <w:rsid w:val="00696DE7"/>
    <w:rsid w:val="006A3947"/>
    <w:rsid w:val="006A4101"/>
    <w:rsid w:val="006A48B1"/>
    <w:rsid w:val="006B5A5A"/>
    <w:rsid w:val="006C23AA"/>
    <w:rsid w:val="006C7CCF"/>
    <w:rsid w:val="006E01B1"/>
    <w:rsid w:val="006E5252"/>
    <w:rsid w:val="006F2395"/>
    <w:rsid w:val="006F67B4"/>
    <w:rsid w:val="007025A7"/>
    <w:rsid w:val="00704A39"/>
    <w:rsid w:val="00712A70"/>
    <w:rsid w:val="0072041C"/>
    <w:rsid w:val="007215A9"/>
    <w:rsid w:val="00722B41"/>
    <w:rsid w:val="007250F6"/>
    <w:rsid w:val="007254B0"/>
    <w:rsid w:val="00730EFD"/>
    <w:rsid w:val="00737A87"/>
    <w:rsid w:val="007424E4"/>
    <w:rsid w:val="0074461C"/>
    <w:rsid w:val="00760DE1"/>
    <w:rsid w:val="00761E45"/>
    <w:rsid w:val="00764440"/>
    <w:rsid w:val="0077433E"/>
    <w:rsid w:val="00774340"/>
    <w:rsid w:val="007758CC"/>
    <w:rsid w:val="00782F22"/>
    <w:rsid w:val="007862E4"/>
    <w:rsid w:val="00793364"/>
    <w:rsid w:val="00793B73"/>
    <w:rsid w:val="00794A4B"/>
    <w:rsid w:val="00797B70"/>
    <w:rsid w:val="007A1BFD"/>
    <w:rsid w:val="007A2ADE"/>
    <w:rsid w:val="007A34AE"/>
    <w:rsid w:val="007B309E"/>
    <w:rsid w:val="007B3DC5"/>
    <w:rsid w:val="007C1430"/>
    <w:rsid w:val="007C4592"/>
    <w:rsid w:val="007C65D2"/>
    <w:rsid w:val="007C6DE3"/>
    <w:rsid w:val="007E0569"/>
    <w:rsid w:val="007E35D0"/>
    <w:rsid w:val="008000FB"/>
    <w:rsid w:val="00803161"/>
    <w:rsid w:val="008042B6"/>
    <w:rsid w:val="00807581"/>
    <w:rsid w:val="008101EE"/>
    <w:rsid w:val="00810752"/>
    <w:rsid w:val="00813094"/>
    <w:rsid w:val="008145E3"/>
    <w:rsid w:val="0082313D"/>
    <w:rsid w:val="008237E8"/>
    <w:rsid w:val="008245C8"/>
    <w:rsid w:val="0082600D"/>
    <w:rsid w:val="00827620"/>
    <w:rsid w:val="008303D0"/>
    <w:rsid w:val="00831561"/>
    <w:rsid w:val="008345CA"/>
    <w:rsid w:val="008414D4"/>
    <w:rsid w:val="00842648"/>
    <w:rsid w:val="00856B55"/>
    <w:rsid w:val="0086054E"/>
    <w:rsid w:val="0088056A"/>
    <w:rsid w:val="00882F84"/>
    <w:rsid w:val="00885635"/>
    <w:rsid w:val="008865A1"/>
    <w:rsid w:val="00887BEA"/>
    <w:rsid w:val="008912CE"/>
    <w:rsid w:val="008A02BF"/>
    <w:rsid w:val="008A4CB0"/>
    <w:rsid w:val="008A6D3E"/>
    <w:rsid w:val="008A719E"/>
    <w:rsid w:val="008C0DEF"/>
    <w:rsid w:val="008C5E47"/>
    <w:rsid w:val="008E535A"/>
    <w:rsid w:val="008F61BE"/>
    <w:rsid w:val="00901D60"/>
    <w:rsid w:val="009033A6"/>
    <w:rsid w:val="00903A18"/>
    <w:rsid w:val="0090484F"/>
    <w:rsid w:val="00910489"/>
    <w:rsid w:val="0091054E"/>
    <w:rsid w:val="00912DB8"/>
    <w:rsid w:val="00922586"/>
    <w:rsid w:val="00937773"/>
    <w:rsid w:val="009412CB"/>
    <w:rsid w:val="00941F53"/>
    <w:rsid w:val="00942716"/>
    <w:rsid w:val="00944E59"/>
    <w:rsid w:val="00946C3E"/>
    <w:rsid w:val="009479C5"/>
    <w:rsid w:val="009535A3"/>
    <w:rsid w:val="0095379F"/>
    <w:rsid w:val="0096114A"/>
    <w:rsid w:val="00962BBD"/>
    <w:rsid w:val="009735DC"/>
    <w:rsid w:val="00973772"/>
    <w:rsid w:val="00976665"/>
    <w:rsid w:val="00985212"/>
    <w:rsid w:val="00985595"/>
    <w:rsid w:val="00986A31"/>
    <w:rsid w:val="00991DEF"/>
    <w:rsid w:val="00996B91"/>
    <w:rsid w:val="00996C1E"/>
    <w:rsid w:val="00996E9E"/>
    <w:rsid w:val="009A78C8"/>
    <w:rsid w:val="009B4922"/>
    <w:rsid w:val="009B4B37"/>
    <w:rsid w:val="009B68AE"/>
    <w:rsid w:val="009C2262"/>
    <w:rsid w:val="009C4918"/>
    <w:rsid w:val="009C6CC1"/>
    <w:rsid w:val="009C7319"/>
    <w:rsid w:val="009D0F78"/>
    <w:rsid w:val="009D174F"/>
    <w:rsid w:val="009D3152"/>
    <w:rsid w:val="009E39DD"/>
    <w:rsid w:val="009E6F50"/>
    <w:rsid w:val="009E74F6"/>
    <w:rsid w:val="009F0AF8"/>
    <w:rsid w:val="009F769D"/>
    <w:rsid w:val="00A0256A"/>
    <w:rsid w:val="00A02F95"/>
    <w:rsid w:val="00A06182"/>
    <w:rsid w:val="00A1028B"/>
    <w:rsid w:val="00A21BED"/>
    <w:rsid w:val="00A25DAC"/>
    <w:rsid w:val="00A2714E"/>
    <w:rsid w:val="00A31A61"/>
    <w:rsid w:val="00A331E3"/>
    <w:rsid w:val="00A35D8C"/>
    <w:rsid w:val="00A40BDA"/>
    <w:rsid w:val="00A47662"/>
    <w:rsid w:val="00A50624"/>
    <w:rsid w:val="00A50B12"/>
    <w:rsid w:val="00A52CCE"/>
    <w:rsid w:val="00A56F4A"/>
    <w:rsid w:val="00A60115"/>
    <w:rsid w:val="00A61AE6"/>
    <w:rsid w:val="00A64FF2"/>
    <w:rsid w:val="00A65099"/>
    <w:rsid w:val="00A6763C"/>
    <w:rsid w:val="00A717D7"/>
    <w:rsid w:val="00A74A95"/>
    <w:rsid w:val="00A75A8B"/>
    <w:rsid w:val="00A76C5D"/>
    <w:rsid w:val="00A77EF9"/>
    <w:rsid w:val="00A83F52"/>
    <w:rsid w:val="00A87B84"/>
    <w:rsid w:val="00A9032D"/>
    <w:rsid w:val="00AA07C8"/>
    <w:rsid w:val="00AA0EE4"/>
    <w:rsid w:val="00AA46A2"/>
    <w:rsid w:val="00AA5A5C"/>
    <w:rsid w:val="00AA7FFD"/>
    <w:rsid w:val="00AB4D28"/>
    <w:rsid w:val="00AC24C1"/>
    <w:rsid w:val="00AC63EC"/>
    <w:rsid w:val="00AC6ED2"/>
    <w:rsid w:val="00AD4341"/>
    <w:rsid w:val="00AD5E16"/>
    <w:rsid w:val="00AE5F15"/>
    <w:rsid w:val="00AE632B"/>
    <w:rsid w:val="00AF4F04"/>
    <w:rsid w:val="00B0148B"/>
    <w:rsid w:val="00B026ED"/>
    <w:rsid w:val="00B02A5A"/>
    <w:rsid w:val="00B07BE2"/>
    <w:rsid w:val="00B12B5F"/>
    <w:rsid w:val="00B159DA"/>
    <w:rsid w:val="00B16EF5"/>
    <w:rsid w:val="00B173D9"/>
    <w:rsid w:val="00B17612"/>
    <w:rsid w:val="00B218E5"/>
    <w:rsid w:val="00B241FA"/>
    <w:rsid w:val="00B3039C"/>
    <w:rsid w:val="00B3259A"/>
    <w:rsid w:val="00B41584"/>
    <w:rsid w:val="00B44051"/>
    <w:rsid w:val="00B464FD"/>
    <w:rsid w:val="00B52D18"/>
    <w:rsid w:val="00B52ED1"/>
    <w:rsid w:val="00B53FA1"/>
    <w:rsid w:val="00B55177"/>
    <w:rsid w:val="00B63E69"/>
    <w:rsid w:val="00B71B0B"/>
    <w:rsid w:val="00B72A25"/>
    <w:rsid w:val="00B72CD2"/>
    <w:rsid w:val="00B74694"/>
    <w:rsid w:val="00B81936"/>
    <w:rsid w:val="00B826A1"/>
    <w:rsid w:val="00B835A7"/>
    <w:rsid w:val="00B86A92"/>
    <w:rsid w:val="00B93F8C"/>
    <w:rsid w:val="00B97105"/>
    <w:rsid w:val="00BB07CD"/>
    <w:rsid w:val="00BC0DA7"/>
    <w:rsid w:val="00BC2DDC"/>
    <w:rsid w:val="00BC75A3"/>
    <w:rsid w:val="00BC799D"/>
    <w:rsid w:val="00BD1F38"/>
    <w:rsid w:val="00BD4178"/>
    <w:rsid w:val="00BE358A"/>
    <w:rsid w:val="00BF311B"/>
    <w:rsid w:val="00BF457A"/>
    <w:rsid w:val="00BF4942"/>
    <w:rsid w:val="00C016AC"/>
    <w:rsid w:val="00C104D1"/>
    <w:rsid w:val="00C10786"/>
    <w:rsid w:val="00C12A1D"/>
    <w:rsid w:val="00C20FCB"/>
    <w:rsid w:val="00C211DE"/>
    <w:rsid w:val="00C213B9"/>
    <w:rsid w:val="00C24360"/>
    <w:rsid w:val="00C30E51"/>
    <w:rsid w:val="00C326C6"/>
    <w:rsid w:val="00C350E7"/>
    <w:rsid w:val="00C36858"/>
    <w:rsid w:val="00C43630"/>
    <w:rsid w:val="00C46B39"/>
    <w:rsid w:val="00C46DED"/>
    <w:rsid w:val="00C5101C"/>
    <w:rsid w:val="00C527CA"/>
    <w:rsid w:val="00C52E3B"/>
    <w:rsid w:val="00C53967"/>
    <w:rsid w:val="00C55D35"/>
    <w:rsid w:val="00C6290A"/>
    <w:rsid w:val="00C62C01"/>
    <w:rsid w:val="00C67FD4"/>
    <w:rsid w:val="00C76CDD"/>
    <w:rsid w:val="00C80EB7"/>
    <w:rsid w:val="00C840D4"/>
    <w:rsid w:val="00C87A91"/>
    <w:rsid w:val="00C91F54"/>
    <w:rsid w:val="00C94BD6"/>
    <w:rsid w:val="00CA176A"/>
    <w:rsid w:val="00CA1AAC"/>
    <w:rsid w:val="00CA1E5B"/>
    <w:rsid w:val="00CB277C"/>
    <w:rsid w:val="00CB353F"/>
    <w:rsid w:val="00CB5ABC"/>
    <w:rsid w:val="00CC60AC"/>
    <w:rsid w:val="00CD6D7B"/>
    <w:rsid w:val="00CE49BA"/>
    <w:rsid w:val="00D01CDC"/>
    <w:rsid w:val="00D07986"/>
    <w:rsid w:val="00D1100B"/>
    <w:rsid w:val="00D123A4"/>
    <w:rsid w:val="00D1576B"/>
    <w:rsid w:val="00D2488F"/>
    <w:rsid w:val="00D275A8"/>
    <w:rsid w:val="00D30B2D"/>
    <w:rsid w:val="00D32FEB"/>
    <w:rsid w:val="00D33805"/>
    <w:rsid w:val="00D354A1"/>
    <w:rsid w:val="00D354B7"/>
    <w:rsid w:val="00D374EA"/>
    <w:rsid w:val="00D41912"/>
    <w:rsid w:val="00D60AAF"/>
    <w:rsid w:val="00D60CAB"/>
    <w:rsid w:val="00D631CA"/>
    <w:rsid w:val="00D63F77"/>
    <w:rsid w:val="00D757EE"/>
    <w:rsid w:val="00D77519"/>
    <w:rsid w:val="00D81A14"/>
    <w:rsid w:val="00D91EEB"/>
    <w:rsid w:val="00D94F10"/>
    <w:rsid w:val="00D972E1"/>
    <w:rsid w:val="00DA1E26"/>
    <w:rsid w:val="00DA3043"/>
    <w:rsid w:val="00DA4E44"/>
    <w:rsid w:val="00DA6B2A"/>
    <w:rsid w:val="00DB2FBB"/>
    <w:rsid w:val="00DB7C15"/>
    <w:rsid w:val="00DC1399"/>
    <w:rsid w:val="00DC53B3"/>
    <w:rsid w:val="00DC7386"/>
    <w:rsid w:val="00DC7640"/>
    <w:rsid w:val="00DD3030"/>
    <w:rsid w:val="00DD53C2"/>
    <w:rsid w:val="00DE102F"/>
    <w:rsid w:val="00DE35C0"/>
    <w:rsid w:val="00DE4F3C"/>
    <w:rsid w:val="00DE74C5"/>
    <w:rsid w:val="00DF0001"/>
    <w:rsid w:val="00DF1358"/>
    <w:rsid w:val="00DF351B"/>
    <w:rsid w:val="00DF5D68"/>
    <w:rsid w:val="00DF7868"/>
    <w:rsid w:val="00E052F4"/>
    <w:rsid w:val="00E10713"/>
    <w:rsid w:val="00E16370"/>
    <w:rsid w:val="00E16C78"/>
    <w:rsid w:val="00E17323"/>
    <w:rsid w:val="00E17586"/>
    <w:rsid w:val="00E2587B"/>
    <w:rsid w:val="00E27505"/>
    <w:rsid w:val="00E3339A"/>
    <w:rsid w:val="00E37E79"/>
    <w:rsid w:val="00E40B3E"/>
    <w:rsid w:val="00E40EB8"/>
    <w:rsid w:val="00E418D8"/>
    <w:rsid w:val="00E41D4A"/>
    <w:rsid w:val="00E4282F"/>
    <w:rsid w:val="00E4402F"/>
    <w:rsid w:val="00E509EF"/>
    <w:rsid w:val="00E51F18"/>
    <w:rsid w:val="00E57AFA"/>
    <w:rsid w:val="00E7103E"/>
    <w:rsid w:val="00E74BE0"/>
    <w:rsid w:val="00E75119"/>
    <w:rsid w:val="00E8031A"/>
    <w:rsid w:val="00E91E37"/>
    <w:rsid w:val="00E94874"/>
    <w:rsid w:val="00EA506B"/>
    <w:rsid w:val="00EA7702"/>
    <w:rsid w:val="00EB2C6E"/>
    <w:rsid w:val="00EB4CD7"/>
    <w:rsid w:val="00EB61BB"/>
    <w:rsid w:val="00EC1B1F"/>
    <w:rsid w:val="00EC34D5"/>
    <w:rsid w:val="00EC69B3"/>
    <w:rsid w:val="00EC74B0"/>
    <w:rsid w:val="00ED1AF4"/>
    <w:rsid w:val="00ED443E"/>
    <w:rsid w:val="00EE194B"/>
    <w:rsid w:val="00EE1DFB"/>
    <w:rsid w:val="00EE7F03"/>
    <w:rsid w:val="00EF3190"/>
    <w:rsid w:val="00EF4F42"/>
    <w:rsid w:val="00EF6E70"/>
    <w:rsid w:val="00F039B3"/>
    <w:rsid w:val="00F065F4"/>
    <w:rsid w:val="00F06724"/>
    <w:rsid w:val="00F06C77"/>
    <w:rsid w:val="00F10044"/>
    <w:rsid w:val="00F15E27"/>
    <w:rsid w:val="00F23763"/>
    <w:rsid w:val="00F23A0F"/>
    <w:rsid w:val="00F271A0"/>
    <w:rsid w:val="00F3013F"/>
    <w:rsid w:val="00F305DB"/>
    <w:rsid w:val="00F31326"/>
    <w:rsid w:val="00F320D2"/>
    <w:rsid w:val="00F37EB7"/>
    <w:rsid w:val="00F41AC8"/>
    <w:rsid w:val="00F503A0"/>
    <w:rsid w:val="00F64256"/>
    <w:rsid w:val="00F67008"/>
    <w:rsid w:val="00F7181B"/>
    <w:rsid w:val="00F80FA0"/>
    <w:rsid w:val="00F81D39"/>
    <w:rsid w:val="00F84C1B"/>
    <w:rsid w:val="00F85FAE"/>
    <w:rsid w:val="00F91AEB"/>
    <w:rsid w:val="00F94C26"/>
    <w:rsid w:val="00F96A85"/>
    <w:rsid w:val="00FA1EBF"/>
    <w:rsid w:val="00FA514F"/>
    <w:rsid w:val="00FA6B6A"/>
    <w:rsid w:val="00FB42D8"/>
    <w:rsid w:val="00FB5A89"/>
    <w:rsid w:val="00FB7B7C"/>
    <w:rsid w:val="00FC22BE"/>
    <w:rsid w:val="00FC4900"/>
    <w:rsid w:val="00FC53C0"/>
    <w:rsid w:val="00FD29CD"/>
    <w:rsid w:val="00FD34C7"/>
    <w:rsid w:val="00FD4CA9"/>
    <w:rsid w:val="00FD6290"/>
    <w:rsid w:val="00FD7D76"/>
    <w:rsid w:val="00FE2ED5"/>
    <w:rsid w:val="00FF068E"/>
    <w:rsid w:val="00FF72D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1B8D3CD"/>
  <w15:docId w15:val="{92390806-309E-45B8-9222-4A7CCDB69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271A0"/>
    <w:pPr>
      <w:spacing w:after="200"/>
    </w:pPr>
    <w:rPr>
      <w:rFonts w:ascii="Times" w:hAnsi="Times"/>
      <w:sz w:val="24"/>
      <w:lang w:eastAsia="ja-JP"/>
    </w:rPr>
  </w:style>
  <w:style w:type="paragraph" w:styleId="Nadpis1">
    <w:name w:val="heading 1"/>
    <w:basedOn w:val="Normln"/>
    <w:next w:val="Normln"/>
    <w:link w:val="Nadpis1Char"/>
    <w:uiPriority w:val="9"/>
    <w:qFormat/>
    <w:rsid w:val="007250F6"/>
    <w:pPr>
      <w:keepNext/>
      <w:keepLines/>
      <w:spacing w:before="480" w:after="0"/>
      <w:outlineLvl w:val="0"/>
    </w:pPr>
    <w:rPr>
      <w:rFonts w:ascii="Calibri" w:eastAsia="MS Gothic" w:hAnsi="Calibri"/>
      <w:b/>
      <w:bCs/>
      <w:color w:val="345A8A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250F6"/>
    <w:pPr>
      <w:tabs>
        <w:tab w:val="center" w:pos="4153"/>
        <w:tab w:val="right" w:pos="8306"/>
      </w:tabs>
      <w:spacing w:after="0"/>
    </w:pPr>
  </w:style>
  <w:style w:type="character" w:customStyle="1" w:styleId="ZhlavChar">
    <w:name w:val="Záhlaví Char"/>
    <w:link w:val="Zhlav"/>
    <w:uiPriority w:val="99"/>
    <w:rsid w:val="007250F6"/>
    <w:rPr>
      <w:rFonts w:ascii="Times" w:hAnsi="Times"/>
      <w:sz w:val="24"/>
      <w:lang w:val="cs-CZ"/>
    </w:rPr>
  </w:style>
  <w:style w:type="paragraph" w:styleId="Zpat">
    <w:name w:val="footer"/>
    <w:basedOn w:val="Normln"/>
    <w:link w:val="ZpatChar"/>
    <w:uiPriority w:val="99"/>
    <w:unhideWhenUsed/>
    <w:rsid w:val="007250F6"/>
    <w:pPr>
      <w:tabs>
        <w:tab w:val="center" w:pos="4153"/>
        <w:tab w:val="right" w:pos="8306"/>
      </w:tabs>
      <w:spacing w:after="0"/>
    </w:pPr>
  </w:style>
  <w:style w:type="character" w:customStyle="1" w:styleId="ZpatChar">
    <w:name w:val="Zápatí Char"/>
    <w:link w:val="Zpat"/>
    <w:uiPriority w:val="99"/>
    <w:rsid w:val="007250F6"/>
    <w:rPr>
      <w:rFonts w:ascii="Times" w:hAnsi="Times"/>
      <w:sz w:val="24"/>
      <w:lang w:val="cs-CZ"/>
    </w:rPr>
  </w:style>
  <w:style w:type="table" w:styleId="Mkatabulky">
    <w:name w:val="Table Grid"/>
    <w:basedOn w:val="Normlntabulka"/>
    <w:uiPriority w:val="59"/>
    <w:rsid w:val="007250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7250F6"/>
    <w:pPr>
      <w:spacing w:after="0"/>
    </w:pPr>
    <w:rPr>
      <w:rFonts w:ascii="Lucida Grande" w:hAnsi="Lucida Grande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7250F6"/>
    <w:rPr>
      <w:rFonts w:ascii="Lucida Grande" w:hAnsi="Lucida Grande" w:cs="Lucida Grande"/>
      <w:sz w:val="18"/>
      <w:szCs w:val="18"/>
      <w:lang w:val="cs-CZ"/>
    </w:rPr>
  </w:style>
  <w:style w:type="character" w:customStyle="1" w:styleId="Nadpis1Char">
    <w:name w:val="Nadpis 1 Char"/>
    <w:link w:val="Nadpis1"/>
    <w:uiPriority w:val="9"/>
    <w:rsid w:val="007250F6"/>
    <w:rPr>
      <w:rFonts w:ascii="Calibri" w:eastAsia="MS Gothic" w:hAnsi="Calibri" w:cs="Times New Roman"/>
      <w:b/>
      <w:bCs/>
      <w:color w:val="345A8A"/>
      <w:sz w:val="32"/>
      <w:szCs w:val="32"/>
      <w:lang w:val="cs-CZ"/>
    </w:rPr>
  </w:style>
  <w:style w:type="paragraph" w:customStyle="1" w:styleId="Zkladnodstavec">
    <w:name w:val="[Základní odstavec]"/>
    <w:basedOn w:val="Normln"/>
    <w:link w:val="ZkladnodstavecChar"/>
    <w:uiPriority w:val="99"/>
    <w:rsid w:val="00FF068E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-Roman" w:hAnsi="Times-Roman"/>
      <w:color w:val="000000"/>
      <w:szCs w:val="24"/>
      <w:lang w:val="en-GB" w:eastAsia="en-US"/>
    </w:rPr>
  </w:style>
  <w:style w:type="paragraph" w:styleId="Seznamsodrkami">
    <w:name w:val="List Bullet"/>
    <w:basedOn w:val="Normln"/>
    <w:uiPriority w:val="99"/>
    <w:unhideWhenUsed/>
    <w:rsid w:val="00304944"/>
    <w:pPr>
      <w:numPr>
        <w:numId w:val="1"/>
      </w:numPr>
      <w:contextualSpacing/>
    </w:pPr>
  </w:style>
  <w:style w:type="character" w:styleId="slostrnky">
    <w:name w:val="page number"/>
    <w:uiPriority w:val="99"/>
    <w:semiHidden/>
    <w:unhideWhenUsed/>
    <w:rsid w:val="00696DE7"/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E4282F"/>
    <w:rPr>
      <w:rFonts w:ascii="Lucida Grande" w:hAnsi="Lucida Grande"/>
      <w:szCs w:val="24"/>
    </w:rPr>
  </w:style>
  <w:style w:type="character" w:customStyle="1" w:styleId="RozloendokumentuChar">
    <w:name w:val="Rozložení dokumentu Char"/>
    <w:link w:val="Rozloendokumentu"/>
    <w:uiPriority w:val="99"/>
    <w:semiHidden/>
    <w:rsid w:val="00E4282F"/>
    <w:rPr>
      <w:rFonts w:ascii="Lucida Grande" w:hAnsi="Lucida Grande" w:cs="Lucida Grande"/>
      <w:sz w:val="24"/>
      <w:szCs w:val="24"/>
      <w:lang w:eastAsia="ja-JP"/>
    </w:rPr>
  </w:style>
  <w:style w:type="paragraph" w:customStyle="1" w:styleId="Stednseznam2zvraznn21">
    <w:name w:val="Střední seznam 2 – zvýraznění 21"/>
    <w:hidden/>
    <w:uiPriority w:val="99"/>
    <w:semiHidden/>
    <w:rsid w:val="00E4282F"/>
    <w:rPr>
      <w:rFonts w:ascii="Times" w:hAnsi="Times"/>
      <w:sz w:val="24"/>
      <w:lang w:eastAsia="ja-JP"/>
    </w:rPr>
  </w:style>
  <w:style w:type="character" w:styleId="Hypertextovodkaz">
    <w:name w:val="Hyperlink"/>
    <w:uiPriority w:val="99"/>
    <w:unhideWhenUsed/>
    <w:rsid w:val="00361731"/>
    <w:rPr>
      <w:color w:val="0000FF"/>
      <w:u w:val="single"/>
    </w:rPr>
  </w:style>
  <w:style w:type="paragraph" w:customStyle="1" w:styleId="cislojednaci">
    <w:name w:val="cislo_jednaci"/>
    <w:basedOn w:val="Zkladnodstavec"/>
    <w:link w:val="cislojednaciChar"/>
    <w:qFormat/>
    <w:rsid w:val="00691244"/>
    <w:pPr>
      <w:tabs>
        <w:tab w:val="left" w:pos="3118"/>
        <w:tab w:val="left" w:pos="5386"/>
        <w:tab w:val="left" w:pos="7760"/>
      </w:tabs>
    </w:pPr>
    <w:rPr>
      <w:rFonts w:ascii="Arial" w:hAnsi="Arial"/>
      <w:spacing w:val="-1"/>
      <w:sz w:val="18"/>
      <w:szCs w:val="18"/>
    </w:rPr>
  </w:style>
  <w:style w:type="character" w:customStyle="1" w:styleId="ZkladnodstavecChar">
    <w:name w:val="[Základní odstavec] Char"/>
    <w:link w:val="Zkladnodstavec"/>
    <w:uiPriority w:val="99"/>
    <w:rsid w:val="00691244"/>
    <w:rPr>
      <w:rFonts w:ascii="Times-Roman" w:hAnsi="Times-Roman" w:cs="Times-Roman"/>
      <w:color w:val="000000"/>
      <w:sz w:val="24"/>
      <w:szCs w:val="24"/>
      <w:lang w:val="en-GB" w:eastAsia="en-US"/>
    </w:rPr>
  </w:style>
  <w:style w:type="character" w:customStyle="1" w:styleId="cislojednaciChar">
    <w:name w:val="cislo_jednaci Char"/>
    <w:link w:val="cislojednaci"/>
    <w:rsid w:val="00691244"/>
    <w:rPr>
      <w:rFonts w:ascii="Arial" w:hAnsi="Arial" w:cs="Arial"/>
      <w:color w:val="000000"/>
      <w:spacing w:val="-1"/>
      <w:sz w:val="18"/>
      <w:szCs w:val="18"/>
      <w:lang w:val="en-GB" w:eastAsia="en-US"/>
    </w:rPr>
  </w:style>
  <w:style w:type="paragraph" w:styleId="Adresanaoblku">
    <w:name w:val="envelope address"/>
    <w:basedOn w:val="Normln"/>
    <w:rsid w:val="0090484F"/>
    <w:pPr>
      <w:framePr w:w="4281" w:h="1452" w:hRule="exact" w:hSpace="187" w:wrap="around" w:vAnchor="page" w:hAnchor="page" w:x="6618" w:y="2677" w:anchorLock="1"/>
      <w:spacing w:after="0"/>
    </w:pPr>
    <w:rPr>
      <w:rFonts w:ascii="Arial" w:eastAsia="Times New Roman" w:hAnsi="Arial" w:cs="Arial"/>
      <w:sz w:val="22"/>
      <w:szCs w:val="24"/>
      <w:lang w:eastAsia="cs-CZ"/>
    </w:rPr>
  </w:style>
  <w:style w:type="character" w:styleId="Zstupntext">
    <w:name w:val="Placeholder Text"/>
    <w:basedOn w:val="Standardnpsmoodstavce"/>
    <w:uiPriority w:val="99"/>
    <w:semiHidden/>
    <w:rsid w:val="0090484F"/>
    <w:rPr>
      <w:color w:val="808080"/>
    </w:rPr>
  </w:style>
  <w:style w:type="character" w:customStyle="1" w:styleId="StylCalibri">
    <w:name w:val="Styl Calibri"/>
    <w:basedOn w:val="Standardnpsmoodstavce"/>
    <w:rsid w:val="00EF6E70"/>
    <w:rPr>
      <w:rFonts w:ascii="Calibri" w:hAnsi="Calibri"/>
    </w:rPr>
  </w:style>
  <w:style w:type="paragraph" w:customStyle="1" w:styleId="StylCalibri-podtreno">
    <w:name w:val="Styl Calibri-podtrženo"/>
    <w:basedOn w:val="Normln"/>
    <w:qFormat/>
    <w:rsid w:val="00643DC4"/>
    <w:pPr>
      <w:spacing w:after="120"/>
    </w:pPr>
    <w:rPr>
      <w:rFonts w:ascii="Calibri" w:eastAsia="Times New Roman" w:hAnsi="Calibri"/>
      <w:sz w:val="22"/>
      <w:szCs w:val="24"/>
      <w:u w:val="single"/>
      <w:lang w:eastAsia="cs-CZ"/>
    </w:rPr>
  </w:style>
  <w:style w:type="paragraph" w:styleId="Zkladntext">
    <w:name w:val="Body Text"/>
    <w:basedOn w:val="Normln"/>
    <w:link w:val="ZkladntextChar"/>
    <w:unhideWhenUsed/>
    <w:rsid w:val="000D0ECE"/>
    <w:pPr>
      <w:widowControl w:val="0"/>
      <w:tabs>
        <w:tab w:val="left" w:pos="1418"/>
        <w:tab w:val="left" w:pos="3969"/>
        <w:tab w:val="left" w:pos="7371"/>
      </w:tabs>
      <w:spacing w:after="0"/>
    </w:pPr>
    <w:rPr>
      <w:rFonts w:ascii="Times New Roman" w:eastAsia="Times New Roman" w:hAnsi="Times New Roman"/>
      <w:sz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0D0ECE"/>
    <w:rPr>
      <w:rFonts w:ascii="Times New Roman" w:eastAsia="Times New Roman" w:hAnsi="Times New Roman"/>
    </w:rPr>
  </w:style>
  <w:style w:type="paragraph" w:styleId="Odstavecseseznamem">
    <w:name w:val="List Paragraph"/>
    <w:basedOn w:val="Normln"/>
    <w:uiPriority w:val="72"/>
    <w:qFormat/>
    <w:rsid w:val="009105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0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sta@novemestonm.cz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osta@novemestonm.cz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riska\Desktop\&#352;ablona%20dle%20z&#225;sad%202016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C85DA4687824BD091BFB49A502E96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49B7DAD-8DCE-47EC-BBB6-210CC848C23B}"/>
      </w:docPartPr>
      <w:docPartBody>
        <w:p w:rsidR="00CF7ED1" w:rsidRDefault="006B463C">
          <w:pPr>
            <w:pStyle w:val="2C85DA4687824BD091BFB49A502E9615"/>
          </w:pPr>
          <w:r w:rsidRPr="00123244">
            <w:rPr>
              <w:rStyle w:val="Zstupntext"/>
              <w:rFonts w:ascii="Arial" w:hAnsi="Arial" w:cs="Arial"/>
              <w:b/>
              <w:color w:val="FF0000"/>
              <w:sz w:val="18"/>
              <w:szCs w:val="18"/>
              <w:highlight w:val="green"/>
            </w:rPr>
            <w:t>Šipkou vyber!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CE-Regular">
    <w:altName w:val="Arial"/>
    <w:charset w:val="58"/>
    <w:family w:val="auto"/>
    <w:pitch w:val="variable"/>
    <w:sig w:usb0="00000005" w:usb1="00000000" w:usb2="00000000" w:usb3="00000000" w:csb0="00000002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463C"/>
    <w:rsid w:val="000004D6"/>
    <w:rsid w:val="00022BC1"/>
    <w:rsid w:val="00060CD7"/>
    <w:rsid w:val="000C56CA"/>
    <w:rsid w:val="000D0902"/>
    <w:rsid w:val="000F26DC"/>
    <w:rsid w:val="001135BF"/>
    <w:rsid w:val="00141C04"/>
    <w:rsid w:val="00162C0B"/>
    <w:rsid w:val="00164360"/>
    <w:rsid w:val="001732D4"/>
    <w:rsid w:val="001D312A"/>
    <w:rsid w:val="002412BD"/>
    <w:rsid w:val="00272440"/>
    <w:rsid w:val="002855F8"/>
    <w:rsid w:val="00294108"/>
    <w:rsid w:val="002F2CF1"/>
    <w:rsid w:val="003152B2"/>
    <w:rsid w:val="00317F2F"/>
    <w:rsid w:val="0032549F"/>
    <w:rsid w:val="00374238"/>
    <w:rsid w:val="003B71F4"/>
    <w:rsid w:val="00406F41"/>
    <w:rsid w:val="00421C90"/>
    <w:rsid w:val="004469CE"/>
    <w:rsid w:val="004516A5"/>
    <w:rsid w:val="00455A79"/>
    <w:rsid w:val="004D12B2"/>
    <w:rsid w:val="004F5EC0"/>
    <w:rsid w:val="005123AF"/>
    <w:rsid w:val="00567242"/>
    <w:rsid w:val="00585AF2"/>
    <w:rsid w:val="005B0FA0"/>
    <w:rsid w:val="005E3B4E"/>
    <w:rsid w:val="00601B1D"/>
    <w:rsid w:val="00602289"/>
    <w:rsid w:val="006029C3"/>
    <w:rsid w:val="006050E2"/>
    <w:rsid w:val="00614AE3"/>
    <w:rsid w:val="00634589"/>
    <w:rsid w:val="006A3644"/>
    <w:rsid w:val="006B463C"/>
    <w:rsid w:val="006D2D60"/>
    <w:rsid w:val="006D47D4"/>
    <w:rsid w:val="00732E8B"/>
    <w:rsid w:val="00774091"/>
    <w:rsid w:val="00793364"/>
    <w:rsid w:val="007B185F"/>
    <w:rsid w:val="007B7C5F"/>
    <w:rsid w:val="007E3588"/>
    <w:rsid w:val="007E68E8"/>
    <w:rsid w:val="00831726"/>
    <w:rsid w:val="0086522C"/>
    <w:rsid w:val="00887BEA"/>
    <w:rsid w:val="00890B07"/>
    <w:rsid w:val="0093521D"/>
    <w:rsid w:val="009467DB"/>
    <w:rsid w:val="00956C60"/>
    <w:rsid w:val="0097335A"/>
    <w:rsid w:val="009A5AF4"/>
    <w:rsid w:val="009C3B0F"/>
    <w:rsid w:val="009E36BF"/>
    <w:rsid w:val="009F2CD7"/>
    <w:rsid w:val="00A37B0E"/>
    <w:rsid w:val="00A432EF"/>
    <w:rsid w:val="00A90E02"/>
    <w:rsid w:val="00A95ECB"/>
    <w:rsid w:val="00AE0FD1"/>
    <w:rsid w:val="00B12243"/>
    <w:rsid w:val="00B44051"/>
    <w:rsid w:val="00B844F8"/>
    <w:rsid w:val="00B91CB4"/>
    <w:rsid w:val="00BC4D0F"/>
    <w:rsid w:val="00C42561"/>
    <w:rsid w:val="00C54F90"/>
    <w:rsid w:val="00C57FC4"/>
    <w:rsid w:val="00CD6D7B"/>
    <w:rsid w:val="00CF7ED1"/>
    <w:rsid w:val="00DA4E44"/>
    <w:rsid w:val="00E1191B"/>
    <w:rsid w:val="00E1583B"/>
    <w:rsid w:val="00E42CB6"/>
    <w:rsid w:val="00E559C4"/>
    <w:rsid w:val="00E57DD5"/>
    <w:rsid w:val="00E6062F"/>
    <w:rsid w:val="00E76BF3"/>
    <w:rsid w:val="00EA5372"/>
    <w:rsid w:val="00EB4CD7"/>
    <w:rsid w:val="00EE26E1"/>
    <w:rsid w:val="00F06C77"/>
    <w:rsid w:val="00F25647"/>
    <w:rsid w:val="00F8691D"/>
    <w:rsid w:val="00F9596D"/>
    <w:rsid w:val="00F977D4"/>
    <w:rsid w:val="00FA6B6A"/>
    <w:rsid w:val="00FB4CB5"/>
    <w:rsid w:val="00FC78AC"/>
    <w:rsid w:val="00FD5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Pr>
      <w:color w:val="808080"/>
    </w:rPr>
  </w:style>
  <w:style w:type="paragraph" w:customStyle="1" w:styleId="2C85DA4687824BD091BFB49A502E9615">
    <w:name w:val="2C85DA4687824BD091BFB49A502E961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D9AEE9E-FB03-4BFB-8795-92C242303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Šablona dle zásad 2016.dotx</Template>
  <TotalTime>21</TotalTime>
  <Pages>1</Pages>
  <Words>800</Words>
  <Characters>4723</Characters>
  <Application>Microsoft Office Word</Application>
  <DocSecurity>0</DocSecurity>
  <Lines>39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</Company>
  <LinksUpToDate>false</LinksUpToDate>
  <CharactersWithSpaces>5512</CharactersWithSpaces>
  <SharedDoc>false</SharedDoc>
  <HyperlinkBase/>
  <HLinks>
    <vt:vector size="12" baseType="variant">
      <vt:variant>
        <vt:i4>6815828</vt:i4>
      </vt:variant>
      <vt:variant>
        <vt:i4>11</vt:i4>
      </vt:variant>
      <vt:variant>
        <vt:i4>0</vt:i4>
      </vt:variant>
      <vt:variant>
        <vt:i4>5</vt:i4>
      </vt:variant>
      <vt:variant>
        <vt:lpwstr>mailto:podatelna@novemestonm.cz</vt:lpwstr>
      </vt:variant>
      <vt:variant>
        <vt:lpwstr/>
      </vt:variant>
      <vt:variant>
        <vt:i4>6815828</vt:i4>
      </vt:variant>
      <vt:variant>
        <vt:i4>8</vt:i4>
      </vt:variant>
      <vt:variant>
        <vt:i4>0</vt:i4>
      </vt:variant>
      <vt:variant>
        <vt:i4>5</vt:i4>
      </vt:variant>
      <vt:variant>
        <vt:lpwstr>mailto:podatelna@novemestonm.cz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Tříska Radomír</dc:creator>
  <cp:keywords/>
  <cp:lastModifiedBy>Tříska Radomír</cp:lastModifiedBy>
  <cp:revision>6</cp:revision>
  <cp:lastPrinted>2025-11-13T11:14:00Z</cp:lastPrinted>
  <dcterms:created xsi:type="dcterms:W3CDTF">2026-09-02T11:05:00Z</dcterms:created>
  <dcterms:modified xsi:type="dcterms:W3CDTF">2026-09-02T11:41:00Z</dcterms:modified>
</cp:coreProperties>
</file>